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217A7" w14:textId="77777777" w:rsidR="001A7455" w:rsidRPr="00427955" w:rsidRDefault="001A7455" w:rsidP="001A7455">
      <w:pPr>
        <w:jc w:val="center"/>
        <w:rPr>
          <w:rFonts w:ascii="Arial" w:hAnsi="Arial" w:cs="Arial"/>
          <w:b/>
        </w:rPr>
      </w:pPr>
      <w:r w:rsidRPr="00427955">
        <w:rPr>
          <w:rFonts w:ascii="Arial" w:hAnsi="Arial" w:cs="Arial"/>
          <w:b/>
        </w:rPr>
        <w:t>Instruction Sheet</w:t>
      </w:r>
      <w:r w:rsidR="00B26E4F">
        <w:rPr>
          <w:rFonts w:ascii="Arial" w:hAnsi="Arial" w:cs="Arial"/>
          <w:b/>
        </w:rPr>
        <w:t xml:space="preserve"> to accompany Agency Application</w:t>
      </w:r>
    </w:p>
    <w:p w14:paraId="24724D7E" w14:textId="77777777" w:rsidR="001A7455" w:rsidRPr="00427955" w:rsidRDefault="001A7455" w:rsidP="001A7455">
      <w:pPr>
        <w:jc w:val="center"/>
        <w:rPr>
          <w:rFonts w:ascii="Arial" w:hAnsi="Arial" w:cs="Arial"/>
        </w:rPr>
      </w:pPr>
      <w:r w:rsidRPr="00427955">
        <w:rPr>
          <w:rFonts w:ascii="Arial" w:hAnsi="Arial" w:cs="Arial"/>
        </w:rPr>
        <w:t xml:space="preserve">United Way of </w:t>
      </w:r>
      <w:r w:rsidR="00F02B52">
        <w:rPr>
          <w:rFonts w:ascii="Arial" w:hAnsi="Arial" w:cs="Arial"/>
        </w:rPr>
        <w:t>Sevier</w:t>
      </w:r>
      <w:r w:rsidR="00A57FCA" w:rsidRPr="00427955">
        <w:rPr>
          <w:rFonts w:ascii="Arial" w:hAnsi="Arial" w:cs="Arial"/>
        </w:rPr>
        <w:t xml:space="preserve"> County</w:t>
      </w:r>
    </w:p>
    <w:p w14:paraId="50139CDC" w14:textId="4C7B40F0" w:rsidR="00773382" w:rsidRDefault="00B66B57" w:rsidP="001A7455">
      <w:pPr>
        <w:jc w:val="center"/>
        <w:rPr>
          <w:rFonts w:ascii="Arial" w:hAnsi="Arial" w:cs="Arial"/>
          <w:u w:val="single"/>
        </w:rPr>
      </w:pPr>
      <w:r w:rsidRPr="00CD3822">
        <w:rPr>
          <w:rFonts w:ascii="Arial" w:hAnsi="Arial" w:cs="Arial"/>
        </w:rPr>
        <w:t>www.u</w:t>
      </w:r>
      <w:r w:rsidR="00CD3822">
        <w:rPr>
          <w:rFonts w:ascii="Arial" w:hAnsi="Arial" w:cs="Arial"/>
        </w:rPr>
        <w:t>nitedwayseviercounty.org</w:t>
      </w:r>
    </w:p>
    <w:p w14:paraId="1B7585B5" w14:textId="77777777" w:rsidR="00B66B57" w:rsidRPr="00B66B57" w:rsidRDefault="00982B6B" w:rsidP="001A745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865-366-3335</w:t>
      </w:r>
    </w:p>
    <w:p w14:paraId="069725CF" w14:textId="271C478A" w:rsidR="001A7455" w:rsidRPr="00427955" w:rsidRDefault="00C300D9" w:rsidP="003347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June</w:t>
      </w:r>
      <w:r w:rsidR="00454172">
        <w:rPr>
          <w:rFonts w:ascii="Arial" w:hAnsi="Arial" w:cs="Arial"/>
          <w:b/>
        </w:rPr>
        <w:t xml:space="preserve"> </w:t>
      </w:r>
      <w:r w:rsidR="0033474B">
        <w:rPr>
          <w:rFonts w:ascii="Arial" w:hAnsi="Arial" w:cs="Arial"/>
          <w:b/>
        </w:rPr>
        <w:t>20</w:t>
      </w:r>
      <w:r w:rsidR="00315B56">
        <w:rPr>
          <w:rFonts w:ascii="Arial" w:hAnsi="Arial" w:cs="Arial"/>
          <w:b/>
        </w:rPr>
        <w:t>2</w:t>
      </w:r>
      <w:r w:rsidR="00385F7B">
        <w:rPr>
          <w:rFonts w:ascii="Arial" w:hAnsi="Arial" w:cs="Arial"/>
          <w:b/>
        </w:rPr>
        <w:t>4</w:t>
      </w:r>
      <w:r w:rsidR="0018356C">
        <w:rPr>
          <w:rFonts w:ascii="Arial" w:hAnsi="Arial" w:cs="Arial"/>
          <w:b/>
        </w:rPr>
        <w:t xml:space="preserve"> - </w:t>
      </w:r>
      <w:r>
        <w:rPr>
          <w:rFonts w:ascii="Arial" w:hAnsi="Arial" w:cs="Arial"/>
          <w:b/>
        </w:rPr>
        <w:t>May</w:t>
      </w:r>
      <w:r w:rsidR="00454172">
        <w:rPr>
          <w:rFonts w:ascii="Arial" w:hAnsi="Arial" w:cs="Arial"/>
          <w:b/>
        </w:rPr>
        <w:t xml:space="preserve"> </w:t>
      </w:r>
      <w:r w:rsidR="0033474B">
        <w:rPr>
          <w:rFonts w:ascii="Arial" w:hAnsi="Arial" w:cs="Arial"/>
          <w:b/>
        </w:rPr>
        <w:t>20</w:t>
      </w:r>
      <w:r w:rsidR="002E40A7">
        <w:rPr>
          <w:rFonts w:ascii="Arial" w:hAnsi="Arial" w:cs="Arial"/>
          <w:b/>
        </w:rPr>
        <w:t>2</w:t>
      </w:r>
      <w:r w:rsidR="00385F7B">
        <w:rPr>
          <w:rFonts w:ascii="Arial" w:hAnsi="Arial" w:cs="Arial"/>
          <w:b/>
        </w:rPr>
        <w:t>5</w:t>
      </w:r>
      <w:r w:rsidR="002E40A7">
        <w:rPr>
          <w:rFonts w:ascii="Arial" w:hAnsi="Arial" w:cs="Arial"/>
          <w:b/>
        </w:rPr>
        <w:t xml:space="preserve"> </w:t>
      </w:r>
      <w:r w:rsidR="0043573A">
        <w:rPr>
          <w:rFonts w:ascii="Arial" w:hAnsi="Arial" w:cs="Arial"/>
          <w:b/>
        </w:rPr>
        <w:t xml:space="preserve">UW Campaign </w:t>
      </w:r>
      <w:r w:rsidR="00C42491">
        <w:rPr>
          <w:rFonts w:ascii="Arial" w:hAnsi="Arial" w:cs="Arial"/>
          <w:b/>
        </w:rPr>
        <w:t>F</w:t>
      </w:r>
      <w:r w:rsidR="001A7455" w:rsidRPr="00427955">
        <w:rPr>
          <w:rFonts w:ascii="Arial" w:hAnsi="Arial" w:cs="Arial"/>
          <w:b/>
        </w:rPr>
        <w:t xml:space="preserve">unding </w:t>
      </w:r>
      <w:r w:rsidR="00C42491">
        <w:rPr>
          <w:rFonts w:ascii="Arial" w:hAnsi="Arial" w:cs="Arial"/>
          <w:b/>
        </w:rPr>
        <w:t>Y</w:t>
      </w:r>
      <w:r w:rsidR="001A7455" w:rsidRPr="00427955">
        <w:rPr>
          <w:rFonts w:ascii="Arial" w:hAnsi="Arial" w:cs="Arial"/>
          <w:b/>
        </w:rPr>
        <w:t>ear</w:t>
      </w:r>
    </w:p>
    <w:p w14:paraId="6F921A63" w14:textId="77777777" w:rsidR="001A7455" w:rsidRPr="00427955" w:rsidRDefault="001A7455" w:rsidP="001A7455">
      <w:pPr>
        <w:jc w:val="center"/>
        <w:rPr>
          <w:rFonts w:ascii="Arial" w:hAnsi="Arial" w:cs="Arial"/>
        </w:rPr>
      </w:pPr>
    </w:p>
    <w:p w14:paraId="530B3DE7" w14:textId="77777777" w:rsidR="00AF0075" w:rsidRPr="00427955" w:rsidRDefault="00AF0075" w:rsidP="00AF0075">
      <w:pPr>
        <w:rPr>
          <w:rFonts w:ascii="Arial" w:hAnsi="Arial" w:cs="Arial"/>
          <w:b/>
          <w:u w:val="single"/>
        </w:rPr>
      </w:pPr>
      <w:r w:rsidRPr="00427955">
        <w:rPr>
          <w:rFonts w:ascii="Arial" w:hAnsi="Arial" w:cs="Arial"/>
          <w:b/>
          <w:u w:val="single"/>
        </w:rPr>
        <w:t>General Information</w:t>
      </w:r>
    </w:p>
    <w:p w14:paraId="71529D28" w14:textId="77777777" w:rsidR="00B66B57" w:rsidRPr="000F57E1" w:rsidRDefault="00AF0075" w:rsidP="009B0489">
      <w:pPr>
        <w:numPr>
          <w:ilvl w:val="0"/>
          <w:numId w:val="10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Please note that you must complete a separate application for </w:t>
      </w:r>
      <w:r w:rsidRPr="000F57E1">
        <w:rPr>
          <w:rFonts w:ascii="Calibri" w:hAnsi="Calibri" w:cs="Arial"/>
          <w:b/>
          <w:u w:val="single"/>
        </w:rPr>
        <w:t>each</w:t>
      </w:r>
      <w:r w:rsidR="00D30437" w:rsidRPr="000F57E1">
        <w:rPr>
          <w:rFonts w:ascii="Calibri" w:hAnsi="Calibri" w:cs="Arial"/>
        </w:rPr>
        <w:t xml:space="preserve"> </w:t>
      </w:r>
      <w:r w:rsidRPr="000F57E1">
        <w:rPr>
          <w:rFonts w:ascii="Calibri" w:hAnsi="Calibri" w:cs="Arial"/>
        </w:rPr>
        <w:t>program for which you are requesting funding.</w:t>
      </w:r>
    </w:p>
    <w:p w14:paraId="09640A5C" w14:textId="77777777" w:rsidR="00B66B57" w:rsidRPr="000F57E1" w:rsidRDefault="00B66B57" w:rsidP="00B66B57">
      <w:pPr>
        <w:ind w:left="648"/>
        <w:rPr>
          <w:rFonts w:ascii="Calibri" w:hAnsi="Calibri" w:cs="Arial"/>
        </w:rPr>
      </w:pPr>
    </w:p>
    <w:p w14:paraId="5DEE2497" w14:textId="293807DB" w:rsidR="003E55DE" w:rsidRPr="00DE06F5" w:rsidRDefault="003E55DE" w:rsidP="009B0489">
      <w:pPr>
        <w:numPr>
          <w:ilvl w:val="0"/>
          <w:numId w:val="10"/>
        </w:numPr>
        <w:rPr>
          <w:rFonts w:ascii="Calibri" w:hAnsi="Calibri" w:cs="Arial"/>
          <w:b/>
        </w:rPr>
      </w:pPr>
      <w:r w:rsidRPr="00DE06F5">
        <w:rPr>
          <w:rFonts w:ascii="Calibri" w:hAnsi="Calibri" w:cs="Arial"/>
          <w:b/>
        </w:rPr>
        <w:t xml:space="preserve">An electronic version of the funding request packet will be accepted. Email application to </w:t>
      </w:r>
      <w:hyperlink r:id="rId7" w:history="1">
        <w:r w:rsidRPr="00DE06F5">
          <w:rPr>
            <w:rStyle w:val="Hyperlink"/>
            <w:rFonts w:ascii="Calibri" w:hAnsi="Calibri" w:cs="Arial"/>
            <w:b/>
          </w:rPr>
          <w:t>kathyvoncannon@uwosc.org</w:t>
        </w:r>
      </w:hyperlink>
      <w:r w:rsidR="00CA131B">
        <w:rPr>
          <w:rFonts w:ascii="Calibri" w:hAnsi="Calibri" w:cs="Arial"/>
          <w:b/>
        </w:rPr>
        <w:t xml:space="preserve"> by </w:t>
      </w:r>
      <w:r w:rsidR="00BD4220">
        <w:rPr>
          <w:rFonts w:ascii="Calibri" w:hAnsi="Calibri" w:cs="Arial"/>
          <w:b/>
        </w:rPr>
        <w:t>Fri</w:t>
      </w:r>
      <w:r w:rsidR="00763DB8">
        <w:rPr>
          <w:rFonts w:ascii="Calibri" w:hAnsi="Calibri" w:cs="Arial"/>
          <w:b/>
        </w:rPr>
        <w:t xml:space="preserve">day, </w:t>
      </w:r>
      <w:r w:rsidR="0053041C">
        <w:rPr>
          <w:rFonts w:ascii="Calibri" w:hAnsi="Calibri" w:cs="Arial"/>
          <w:b/>
        </w:rPr>
        <w:t xml:space="preserve">May </w:t>
      </w:r>
      <w:r w:rsidR="00385F7B">
        <w:rPr>
          <w:rFonts w:ascii="Calibri" w:hAnsi="Calibri" w:cs="Arial"/>
          <w:b/>
        </w:rPr>
        <w:t>23, 2025</w:t>
      </w:r>
      <w:r w:rsidRPr="00DE06F5">
        <w:rPr>
          <w:rFonts w:ascii="Calibri" w:hAnsi="Calibri" w:cs="Arial"/>
          <w:b/>
        </w:rPr>
        <w:t>.</w:t>
      </w:r>
      <w:r w:rsidR="00660536">
        <w:rPr>
          <w:rFonts w:ascii="Calibri" w:hAnsi="Calibri" w:cs="Arial"/>
          <w:b/>
        </w:rPr>
        <w:t xml:space="preserve"> (see bullet below)</w:t>
      </w:r>
    </w:p>
    <w:p w14:paraId="13FEA567" w14:textId="77777777" w:rsidR="00B66B57" w:rsidRPr="000F57E1" w:rsidRDefault="00B66B57" w:rsidP="00B66B57">
      <w:pPr>
        <w:ind w:left="648"/>
        <w:rPr>
          <w:rFonts w:ascii="Calibri" w:hAnsi="Calibri" w:cs="Arial"/>
        </w:rPr>
      </w:pPr>
    </w:p>
    <w:p w14:paraId="2B1C0D27" w14:textId="27161C07" w:rsidR="009B0489" w:rsidRPr="000A6B56" w:rsidRDefault="009B0489" w:rsidP="009B0489">
      <w:pPr>
        <w:numPr>
          <w:ilvl w:val="0"/>
          <w:numId w:val="10"/>
        </w:numPr>
        <w:rPr>
          <w:rFonts w:ascii="Calibri" w:hAnsi="Calibri" w:cs="Arial"/>
          <w:b/>
          <w:bCs/>
          <w:highlight w:val="yellow"/>
        </w:rPr>
      </w:pPr>
      <w:r w:rsidRPr="00B8056B">
        <w:rPr>
          <w:rFonts w:ascii="Calibri" w:hAnsi="Calibri" w:cs="Arial"/>
          <w:b/>
          <w:highlight w:val="yellow"/>
          <w:u w:val="single"/>
        </w:rPr>
        <w:t>Please provide (</w:t>
      </w:r>
      <w:r w:rsidR="00A57FCA" w:rsidRPr="00B8056B">
        <w:rPr>
          <w:rFonts w:ascii="Calibri" w:hAnsi="Calibri" w:cs="Arial"/>
          <w:b/>
          <w:highlight w:val="yellow"/>
          <w:u w:val="single"/>
        </w:rPr>
        <w:t>1</w:t>
      </w:r>
      <w:r w:rsidR="00582424">
        <w:rPr>
          <w:rFonts w:ascii="Calibri" w:hAnsi="Calibri" w:cs="Arial"/>
          <w:b/>
          <w:highlight w:val="yellow"/>
          <w:u w:val="single"/>
        </w:rPr>
        <w:t>1</w:t>
      </w:r>
      <w:r w:rsidRPr="00B8056B">
        <w:rPr>
          <w:rFonts w:ascii="Calibri" w:hAnsi="Calibri" w:cs="Arial"/>
          <w:b/>
          <w:highlight w:val="yellow"/>
          <w:u w:val="single"/>
        </w:rPr>
        <w:t>)</w:t>
      </w:r>
      <w:r w:rsidR="008F6444" w:rsidRPr="00B8056B">
        <w:rPr>
          <w:rFonts w:ascii="Calibri" w:hAnsi="Calibri" w:cs="Arial"/>
          <w:b/>
          <w:highlight w:val="yellow"/>
          <w:u w:val="single"/>
        </w:rPr>
        <w:t xml:space="preserve"> hard</w:t>
      </w:r>
      <w:r w:rsidRPr="00B8056B">
        <w:rPr>
          <w:rFonts w:ascii="Calibri" w:hAnsi="Calibri" w:cs="Arial"/>
          <w:b/>
          <w:highlight w:val="yellow"/>
          <w:u w:val="single"/>
        </w:rPr>
        <w:t xml:space="preserve"> copies of </w:t>
      </w:r>
      <w:r w:rsidR="00FD7443">
        <w:rPr>
          <w:rFonts w:ascii="Calibri" w:hAnsi="Calibri" w:cs="Arial"/>
          <w:b/>
          <w:highlight w:val="yellow"/>
          <w:u w:val="single"/>
        </w:rPr>
        <w:t xml:space="preserve">both </w:t>
      </w:r>
      <w:r w:rsidRPr="00B8056B">
        <w:rPr>
          <w:rFonts w:ascii="Calibri" w:hAnsi="Calibri" w:cs="Arial"/>
          <w:b/>
          <w:highlight w:val="yellow"/>
          <w:u w:val="single"/>
        </w:rPr>
        <w:t xml:space="preserve">the </w:t>
      </w:r>
      <w:r w:rsidRPr="00CA131B">
        <w:rPr>
          <w:rFonts w:ascii="Calibri" w:hAnsi="Calibri" w:cs="Arial"/>
          <w:b/>
          <w:highlight w:val="yellow"/>
          <w:u w:val="single"/>
        </w:rPr>
        <w:t>propo</w:t>
      </w:r>
      <w:r w:rsidRPr="00582424">
        <w:rPr>
          <w:rFonts w:ascii="Calibri" w:hAnsi="Calibri" w:cs="Arial"/>
          <w:b/>
          <w:highlight w:val="yellow"/>
          <w:u w:val="single"/>
        </w:rPr>
        <w:t>sal</w:t>
      </w:r>
      <w:r w:rsidRPr="00582424">
        <w:rPr>
          <w:rFonts w:ascii="Calibri" w:hAnsi="Calibri" w:cs="Arial"/>
          <w:b/>
          <w:highlight w:val="yellow"/>
        </w:rPr>
        <w:t xml:space="preserve"> </w:t>
      </w:r>
      <w:r w:rsidRPr="00CA131B">
        <w:rPr>
          <w:rFonts w:ascii="Calibri" w:hAnsi="Calibri" w:cs="Arial"/>
          <w:b/>
          <w:highlight w:val="yellow"/>
        </w:rPr>
        <w:t>(</w:t>
      </w:r>
      <w:r w:rsidR="00A42B91" w:rsidRPr="00CA131B">
        <w:rPr>
          <w:rFonts w:ascii="Calibri" w:hAnsi="Calibri" w:cs="Arial"/>
          <w:b/>
          <w:highlight w:val="yellow"/>
        </w:rPr>
        <w:t xml:space="preserve">Sections </w:t>
      </w:r>
      <w:r w:rsidR="00696D41">
        <w:rPr>
          <w:rFonts w:ascii="Calibri" w:hAnsi="Calibri" w:cs="Arial"/>
          <w:b/>
          <w:highlight w:val="yellow"/>
        </w:rPr>
        <w:t>1-8</w:t>
      </w:r>
      <w:r w:rsidRPr="00FD7443">
        <w:rPr>
          <w:rFonts w:ascii="Calibri" w:hAnsi="Calibri" w:cs="Arial"/>
          <w:b/>
          <w:highlight w:val="yellow"/>
        </w:rPr>
        <w:t>)</w:t>
      </w:r>
      <w:r w:rsidR="007143FD">
        <w:rPr>
          <w:rFonts w:ascii="Calibri" w:hAnsi="Calibri" w:cs="Arial"/>
          <w:b/>
          <w:highlight w:val="yellow"/>
        </w:rPr>
        <w:t xml:space="preserve"> and your</w:t>
      </w:r>
      <w:r w:rsidR="00067753">
        <w:rPr>
          <w:rFonts w:ascii="Calibri" w:hAnsi="Calibri" w:cs="Arial"/>
          <w:b/>
          <w:highlight w:val="yellow"/>
          <w:u w:val="single"/>
        </w:rPr>
        <w:t xml:space="preserve"> audited </w:t>
      </w:r>
      <w:r w:rsidR="00582424" w:rsidRPr="00FD7443">
        <w:rPr>
          <w:rFonts w:ascii="Calibri" w:hAnsi="Calibri" w:cs="Arial"/>
          <w:b/>
          <w:highlight w:val="yellow"/>
          <w:u w:val="single"/>
        </w:rPr>
        <w:t>financ</w:t>
      </w:r>
      <w:r w:rsidR="00582424" w:rsidRPr="00866D25">
        <w:rPr>
          <w:rFonts w:ascii="Calibri" w:hAnsi="Calibri" w:cs="Arial"/>
          <w:b/>
          <w:highlight w:val="yellow"/>
          <w:u w:val="single"/>
        </w:rPr>
        <w:t>ia</w:t>
      </w:r>
      <w:r w:rsidR="00696D41" w:rsidRPr="00866D25">
        <w:rPr>
          <w:rFonts w:ascii="Calibri" w:hAnsi="Calibri" w:cs="Arial"/>
          <w:b/>
          <w:highlight w:val="yellow"/>
          <w:u w:val="single"/>
        </w:rPr>
        <w:t>ls</w:t>
      </w:r>
      <w:r w:rsidR="00866D25">
        <w:rPr>
          <w:rFonts w:ascii="Calibri" w:hAnsi="Calibri" w:cs="Arial"/>
          <w:b/>
          <w:highlight w:val="yellow"/>
          <w:u w:val="single"/>
        </w:rPr>
        <w:t xml:space="preserve"> and </w:t>
      </w:r>
      <w:r w:rsidR="00E845B6">
        <w:rPr>
          <w:rFonts w:ascii="Calibri" w:hAnsi="Calibri" w:cs="Arial"/>
          <w:b/>
          <w:highlight w:val="yellow"/>
          <w:u w:val="single"/>
        </w:rPr>
        <w:t xml:space="preserve">only </w:t>
      </w:r>
      <w:r w:rsidR="00866D25">
        <w:rPr>
          <w:rFonts w:ascii="Calibri" w:hAnsi="Calibri" w:cs="Arial"/>
          <w:b/>
          <w:highlight w:val="yellow"/>
          <w:u w:val="single"/>
        </w:rPr>
        <w:t>the</w:t>
      </w:r>
      <w:r w:rsidR="00696D41" w:rsidRPr="00866D25">
        <w:rPr>
          <w:rFonts w:ascii="Calibri" w:hAnsi="Calibri" w:cs="Arial"/>
          <w:b/>
          <w:highlight w:val="yellow"/>
          <w:u w:val="single"/>
        </w:rPr>
        <w:t xml:space="preserve"> first page of the </w:t>
      </w:r>
      <w:r w:rsidR="00067753" w:rsidRPr="00866D25">
        <w:rPr>
          <w:rFonts w:ascii="Calibri" w:hAnsi="Calibri" w:cs="Arial"/>
          <w:b/>
          <w:highlight w:val="yellow"/>
          <w:u w:val="single"/>
        </w:rPr>
        <w:t>990</w:t>
      </w:r>
      <w:r w:rsidRPr="000F57E1">
        <w:rPr>
          <w:rFonts w:ascii="Calibri" w:hAnsi="Calibri" w:cs="Arial"/>
        </w:rPr>
        <w:t xml:space="preserve"> </w:t>
      </w:r>
      <w:r w:rsidR="008F6444" w:rsidRPr="000F57E1">
        <w:rPr>
          <w:rFonts w:ascii="Calibri" w:hAnsi="Calibri" w:cs="Arial"/>
        </w:rPr>
        <w:t xml:space="preserve">by mail </w:t>
      </w:r>
      <w:r w:rsidR="00B8056B">
        <w:rPr>
          <w:rFonts w:ascii="Calibri" w:hAnsi="Calibri" w:cs="Arial"/>
        </w:rPr>
        <w:t>or in person</w:t>
      </w:r>
      <w:r w:rsidR="00B8056B" w:rsidRPr="00CA131B">
        <w:rPr>
          <w:rFonts w:ascii="Calibri" w:hAnsi="Calibri" w:cs="Arial"/>
          <w:b/>
        </w:rPr>
        <w:t xml:space="preserve"> by </w:t>
      </w:r>
      <w:r w:rsidR="00A670B5">
        <w:rPr>
          <w:rFonts w:ascii="Calibri" w:hAnsi="Calibri" w:cs="Arial"/>
          <w:b/>
        </w:rPr>
        <w:t>Fri</w:t>
      </w:r>
      <w:r w:rsidR="00763DB8">
        <w:rPr>
          <w:rFonts w:ascii="Calibri" w:hAnsi="Calibri" w:cs="Arial"/>
          <w:b/>
        </w:rPr>
        <w:t>day</w:t>
      </w:r>
      <w:r w:rsidR="008C39EA">
        <w:rPr>
          <w:rFonts w:ascii="Calibri" w:hAnsi="Calibri" w:cs="Arial"/>
          <w:b/>
        </w:rPr>
        <w:t xml:space="preserve">, </w:t>
      </w:r>
      <w:r w:rsidR="0053041C">
        <w:rPr>
          <w:rFonts w:ascii="Calibri" w:hAnsi="Calibri" w:cs="Arial"/>
          <w:b/>
        </w:rPr>
        <w:t>May 2</w:t>
      </w:r>
      <w:r w:rsidR="00385F7B">
        <w:rPr>
          <w:rFonts w:ascii="Calibri" w:hAnsi="Calibri" w:cs="Arial"/>
          <w:b/>
        </w:rPr>
        <w:t xml:space="preserve">3, </w:t>
      </w:r>
      <w:proofErr w:type="gramStart"/>
      <w:r w:rsidR="00385F7B">
        <w:rPr>
          <w:rFonts w:ascii="Calibri" w:hAnsi="Calibri" w:cs="Arial"/>
          <w:b/>
        </w:rPr>
        <w:t>2025</w:t>
      </w:r>
      <w:proofErr w:type="gramEnd"/>
      <w:r w:rsidR="008C39EA">
        <w:rPr>
          <w:rFonts w:ascii="Calibri" w:hAnsi="Calibri" w:cs="Arial"/>
          <w:b/>
        </w:rPr>
        <w:t xml:space="preserve"> by 2 PM</w:t>
      </w:r>
      <w:r w:rsidR="008F6444" w:rsidRPr="000F57E1">
        <w:rPr>
          <w:rFonts w:ascii="Calibri" w:hAnsi="Calibri" w:cs="Arial"/>
        </w:rPr>
        <w:t>.</w:t>
      </w:r>
      <w:r w:rsidR="00DE06F5">
        <w:rPr>
          <w:rFonts w:ascii="Calibri" w:hAnsi="Calibri" w:cs="Arial"/>
        </w:rPr>
        <w:t xml:space="preserve"> </w:t>
      </w:r>
      <w:r w:rsidR="00DE06F5" w:rsidRPr="000A6B56">
        <w:rPr>
          <w:rFonts w:ascii="Calibri" w:hAnsi="Calibri" w:cs="Arial"/>
          <w:b/>
          <w:bCs/>
          <w:highlight w:val="yellow"/>
          <w:u w:val="single"/>
        </w:rPr>
        <w:t xml:space="preserve">If submitted electronically, you must still provide </w:t>
      </w:r>
      <w:r w:rsidR="0020110F" w:rsidRPr="000A6B56">
        <w:rPr>
          <w:rFonts w:ascii="Calibri" w:hAnsi="Calibri" w:cs="Arial"/>
          <w:b/>
          <w:bCs/>
          <w:highlight w:val="yellow"/>
          <w:u w:val="single"/>
        </w:rPr>
        <w:t>eleven</w:t>
      </w:r>
      <w:r w:rsidR="00DE06F5" w:rsidRPr="000A6B56">
        <w:rPr>
          <w:rFonts w:ascii="Calibri" w:hAnsi="Calibri" w:cs="Arial"/>
          <w:b/>
          <w:bCs/>
          <w:highlight w:val="yellow"/>
          <w:u w:val="single"/>
        </w:rPr>
        <w:t xml:space="preserve"> </w:t>
      </w:r>
      <w:r w:rsidR="00E81E63">
        <w:rPr>
          <w:rFonts w:ascii="Calibri" w:hAnsi="Calibri" w:cs="Arial"/>
          <w:b/>
          <w:bCs/>
          <w:highlight w:val="yellow"/>
          <w:u w:val="single"/>
        </w:rPr>
        <w:t xml:space="preserve">hole-punched </w:t>
      </w:r>
      <w:r w:rsidR="00DE06F5" w:rsidRPr="000A6B56">
        <w:rPr>
          <w:rFonts w:ascii="Calibri" w:hAnsi="Calibri" w:cs="Arial"/>
          <w:b/>
          <w:bCs/>
          <w:highlight w:val="yellow"/>
          <w:u w:val="single"/>
        </w:rPr>
        <w:t>hard copies</w:t>
      </w:r>
      <w:r w:rsidR="00DE06F5" w:rsidRPr="000A6B56">
        <w:rPr>
          <w:rFonts w:ascii="Calibri" w:hAnsi="Calibri" w:cs="Arial"/>
          <w:b/>
          <w:bCs/>
          <w:highlight w:val="yellow"/>
        </w:rPr>
        <w:t>.</w:t>
      </w:r>
    </w:p>
    <w:p w14:paraId="6E315580" w14:textId="77777777" w:rsidR="00B66B57" w:rsidRPr="000F57E1" w:rsidRDefault="00B66B57" w:rsidP="00B66B57">
      <w:pPr>
        <w:ind w:left="648"/>
        <w:rPr>
          <w:rFonts w:ascii="Calibri" w:hAnsi="Calibri" w:cs="Arial"/>
        </w:rPr>
      </w:pPr>
    </w:p>
    <w:p w14:paraId="75AA0283" w14:textId="7232B46E" w:rsidR="00C32AB7" w:rsidRPr="000F57E1" w:rsidRDefault="00C32AB7" w:rsidP="00C32AB7">
      <w:pPr>
        <w:numPr>
          <w:ilvl w:val="0"/>
          <w:numId w:val="10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You will only need to provide one (1) copy of the “Checklist for Agencies Submitting United Way Requests”</w:t>
      </w:r>
      <w:r w:rsidR="00BB09C4" w:rsidRPr="000F57E1">
        <w:rPr>
          <w:rFonts w:ascii="Calibri" w:hAnsi="Calibri" w:cs="Arial"/>
        </w:rPr>
        <w:t xml:space="preserve"> </w:t>
      </w:r>
      <w:r w:rsidRPr="000F57E1">
        <w:rPr>
          <w:rFonts w:ascii="Calibri" w:hAnsi="Calibri" w:cs="Arial"/>
        </w:rPr>
        <w:t>and the items it requests, regardless of the number of programs submitted for funding.  Place the completed checklist and articles together in a separate packet.</w:t>
      </w:r>
    </w:p>
    <w:p w14:paraId="162F54E7" w14:textId="77777777" w:rsidR="00B66B57" w:rsidRPr="000F57E1" w:rsidRDefault="00B66B57" w:rsidP="00B66B57">
      <w:pPr>
        <w:ind w:left="648"/>
        <w:rPr>
          <w:rFonts w:ascii="Calibri" w:hAnsi="Calibri" w:cs="Arial"/>
        </w:rPr>
      </w:pPr>
    </w:p>
    <w:p w14:paraId="30D8D864" w14:textId="2E1938AD" w:rsidR="009B0489" w:rsidRDefault="009B0489" w:rsidP="009B0489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  <w:highlight w:val="yellow"/>
          <w:u w:val="single"/>
        </w:rPr>
        <w:t xml:space="preserve">All proposals are due by </w:t>
      </w:r>
      <w:r w:rsidR="000A6B56">
        <w:rPr>
          <w:rFonts w:ascii="Calibri" w:hAnsi="Calibri" w:cs="Arial"/>
          <w:b/>
          <w:highlight w:val="yellow"/>
          <w:u w:val="single"/>
        </w:rPr>
        <w:t xml:space="preserve">Friday, </w:t>
      </w:r>
      <w:r w:rsidR="0053041C">
        <w:rPr>
          <w:rFonts w:ascii="Calibri" w:hAnsi="Calibri" w:cs="Arial"/>
          <w:b/>
          <w:highlight w:val="yellow"/>
          <w:u w:val="single"/>
        </w:rPr>
        <w:t>May 2</w:t>
      </w:r>
      <w:r w:rsidR="00A858F2">
        <w:rPr>
          <w:rFonts w:ascii="Calibri" w:hAnsi="Calibri" w:cs="Arial"/>
          <w:b/>
          <w:highlight w:val="yellow"/>
          <w:u w:val="single"/>
        </w:rPr>
        <w:t>3, 2025</w:t>
      </w:r>
      <w:r w:rsidR="004B26F8">
        <w:rPr>
          <w:rFonts w:ascii="Calibri" w:hAnsi="Calibri" w:cs="Arial"/>
          <w:b/>
          <w:highlight w:val="yellow"/>
          <w:u w:val="single"/>
        </w:rPr>
        <w:t xml:space="preserve"> by</w:t>
      </w:r>
      <w:r w:rsidR="007069E0" w:rsidRPr="000F57E1">
        <w:rPr>
          <w:rFonts w:ascii="Calibri" w:hAnsi="Calibri" w:cs="Arial"/>
          <w:b/>
          <w:highlight w:val="yellow"/>
          <w:u w:val="single"/>
        </w:rPr>
        <w:t xml:space="preserve"> </w:t>
      </w:r>
      <w:r w:rsidR="008C39EA">
        <w:rPr>
          <w:rFonts w:ascii="Calibri" w:hAnsi="Calibri" w:cs="Arial"/>
          <w:b/>
          <w:highlight w:val="yellow"/>
          <w:u w:val="single"/>
        </w:rPr>
        <w:t>2</w:t>
      </w:r>
      <w:r w:rsidRPr="000F57E1">
        <w:rPr>
          <w:rFonts w:ascii="Calibri" w:hAnsi="Calibri" w:cs="Arial"/>
          <w:b/>
          <w:highlight w:val="yellow"/>
          <w:u w:val="single"/>
        </w:rPr>
        <w:t xml:space="preserve"> p.m</w:t>
      </w:r>
      <w:r w:rsidRPr="000F57E1">
        <w:rPr>
          <w:rFonts w:ascii="Calibri" w:hAnsi="Calibri" w:cs="Arial"/>
          <w:highlight w:val="yellow"/>
          <w:u w:val="single"/>
        </w:rPr>
        <w:t xml:space="preserve">.  </w:t>
      </w:r>
      <w:r w:rsidRPr="002E40A7">
        <w:rPr>
          <w:rFonts w:ascii="Calibri" w:hAnsi="Calibri" w:cs="Arial"/>
          <w:b/>
          <w:bCs/>
          <w:highlight w:val="yellow"/>
          <w:u w:val="single"/>
        </w:rPr>
        <w:t>No late proposals will be accepted</w:t>
      </w:r>
      <w:r w:rsidR="00D30437" w:rsidRPr="002E40A7">
        <w:rPr>
          <w:rFonts w:ascii="Calibri" w:hAnsi="Calibri" w:cs="Arial"/>
          <w:b/>
          <w:bCs/>
          <w:highlight w:val="yellow"/>
        </w:rPr>
        <w:t>.</w:t>
      </w:r>
      <w:r w:rsidR="00D30437" w:rsidRPr="000F57E1">
        <w:rPr>
          <w:rFonts w:ascii="Calibri" w:hAnsi="Calibri" w:cs="Arial"/>
        </w:rPr>
        <w:t xml:space="preserve">  </w:t>
      </w:r>
      <w:r w:rsidRPr="000F57E1">
        <w:rPr>
          <w:rFonts w:ascii="Calibri" w:hAnsi="Calibri" w:cs="Arial"/>
        </w:rPr>
        <w:t xml:space="preserve"> If you </w:t>
      </w:r>
      <w:r w:rsidR="00AF0075" w:rsidRPr="000F57E1">
        <w:rPr>
          <w:rFonts w:ascii="Calibri" w:hAnsi="Calibri" w:cs="Arial"/>
        </w:rPr>
        <w:t>believe that you cannot</w:t>
      </w:r>
      <w:r w:rsidRPr="000F57E1">
        <w:rPr>
          <w:rFonts w:ascii="Calibri" w:hAnsi="Calibri" w:cs="Arial"/>
        </w:rPr>
        <w:t xml:space="preserve"> turn the application in on the </w:t>
      </w:r>
      <w:r w:rsidR="008C39EA">
        <w:rPr>
          <w:rFonts w:ascii="Calibri" w:hAnsi="Calibri" w:cs="Arial"/>
        </w:rPr>
        <w:t>2</w:t>
      </w:r>
      <w:r w:rsidR="00F22887">
        <w:rPr>
          <w:rFonts w:ascii="Calibri" w:hAnsi="Calibri" w:cs="Arial"/>
        </w:rPr>
        <w:t>4</w:t>
      </w:r>
      <w:r w:rsidR="008C39EA">
        <w:rPr>
          <w:rFonts w:ascii="Calibri" w:hAnsi="Calibri" w:cs="Arial"/>
        </w:rPr>
        <w:t>th</w:t>
      </w:r>
      <w:r w:rsidRPr="000F57E1">
        <w:rPr>
          <w:rFonts w:ascii="Calibri" w:hAnsi="Calibri" w:cs="Arial"/>
        </w:rPr>
        <w:t xml:space="preserve">, please </w:t>
      </w:r>
      <w:proofErr w:type="gramStart"/>
      <w:r w:rsidRPr="000F57E1">
        <w:rPr>
          <w:rFonts w:ascii="Calibri" w:hAnsi="Calibri" w:cs="Arial"/>
        </w:rPr>
        <w:t>make</w:t>
      </w:r>
      <w:r w:rsidR="00CC6B52" w:rsidRPr="000F57E1">
        <w:rPr>
          <w:rFonts w:ascii="Calibri" w:hAnsi="Calibri" w:cs="Arial"/>
        </w:rPr>
        <w:t xml:space="preserve"> arrangements</w:t>
      </w:r>
      <w:proofErr w:type="gramEnd"/>
      <w:r w:rsidR="005D5CF8">
        <w:rPr>
          <w:rFonts w:ascii="Calibri" w:hAnsi="Calibri" w:cs="Arial"/>
        </w:rPr>
        <w:t xml:space="preserve"> with Amy Harper</w:t>
      </w:r>
      <w:r w:rsidR="00CC6B52" w:rsidRPr="000F57E1">
        <w:rPr>
          <w:rFonts w:ascii="Calibri" w:hAnsi="Calibri" w:cs="Arial"/>
        </w:rPr>
        <w:t xml:space="preserve"> to submit it earlier</w:t>
      </w:r>
      <w:r w:rsidR="00826CBC" w:rsidRPr="000F57E1">
        <w:rPr>
          <w:rFonts w:ascii="Calibri" w:hAnsi="Calibri" w:cs="Arial"/>
        </w:rPr>
        <w:t>.</w:t>
      </w:r>
    </w:p>
    <w:p w14:paraId="45F18CFE" w14:textId="77777777" w:rsidR="00E86A06" w:rsidRDefault="00E86A06" w:rsidP="00E86A06">
      <w:pPr>
        <w:rPr>
          <w:rFonts w:ascii="Calibri" w:hAnsi="Calibri" w:cs="Arial"/>
        </w:rPr>
      </w:pPr>
    </w:p>
    <w:p w14:paraId="3C32B085" w14:textId="6E6047F8" w:rsidR="00E86A06" w:rsidRPr="00012283" w:rsidRDefault="00864B63" w:rsidP="00E86A06">
      <w:pPr>
        <w:numPr>
          <w:ilvl w:val="0"/>
          <w:numId w:val="24"/>
        </w:numPr>
        <w:rPr>
          <w:rFonts w:ascii="Calibri" w:hAnsi="Calibri" w:cs="Arial"/>
          <w:b/>
          <w:bCs/>
          <w:highlight w:val="yellow"/>
        </w:rPr>
      </w:pPr>
      <w:r w:rsidRPr="00012283">
        <w:rPr>
          <w:rFonts w:ascii="Calibri" w:hAnsi="Calibri" w:cs="Arial"/>
          <w:highlight w:val="yellow"/>
        </w:rPr>
        <w:t>Do</w:t>
      </w:r>
      <w:r w:rsidR="00CC2A8A" w:rsidRPr="00012283">
        <w:rPr>
          <w:rFonts w:ascii="Calibri" w:hAnsi="Calibri" w:cs="Arial"/>
          <w:highlight w:val="yellow"/>
        </w:rPr>
        <w:t xml:space="preserve"> not submit application</w:t>
      </w:r>
      <w:r w:rsidRPr="00012283">
        <w:rPr>
          <w:rFonts w:ascii="Calibri" w:hAnsi="Calibri" w:cs="Arial"/>
          <w:highlight w:val="yellow"/>
        </w:rPr>
        <w:t xml:space="preserve">s in </w:t>
      </w:r>
      <w:proofErr w:type="gramStart"/>
      <w:r w:rsidRPr="00012283">
        <w:rPr>
          <w:rFonts w:ascii="Calibri" w:hAnsi="Calibri" w:cs="Arial"/>
          <w:highlight w:val="yellow"/>
        </w:rPr>
        <w:t>separated</w:t>
      </w:r>
      <w:proofErr w:type="gramEnd"/>
      <w:r w:rsidRPr="00012283">
        <w:rPr>
          <w:rFonts w:ascii="Calibri" w:hAnsi="Calibri" w:cs="Arial"/>
          <w:highlight w:val="yellow"/>
        </w:rPr>
        <w:t xml:space="preserve"> s</w:t>
      </w:r>
      <w:r w:rsidR="00CC2A8A" w:rsidRPr="00012283">
        <w:rPr>
          <w:rFonts w:ascii="Calibri" w:hAnsi="Calibri" w:cs="Arial"/>
          <w:highlight w:val="yellow"/>
        </w:rPr>
        <w:t xml:space="preserve">ections. </w:t>
      </w:r>
      <w:r w:rsidR="00CC2A8A" w:rsidRPr="00012283">
        <w:rPr>
          <w:rFonts w:ascii="Calibri" w:hAnsi="Calibri" w:cs="Arial"/>
          <w:b/>
          <w:bCs/>
          <w:highlight w:val="yellow"/>
        </w:rPr>
        <w:t>All applications must be</w:t>
      </w:r>
      <w:r w:rsidR="00E845B6" w:rsidRPr="00012283">
        <w:rPr>
          <w:rFonts w:ascii="Calibri" w:hAnsi="Calibri" w:cs="Arial"/>
          <w:b/>
          <w:bCs/>
          <w:highlight w:val="yellow"/>
        </w:rPr>
        <w:t xml:space="preserve"> submitted </w:t>
      </w:r>
      <w:r w:rsidR="00012283" w:rsidRPr="00012283">
        <w:rPr>
          <w:rFonts w:ascii="Calibri" w:hAnsi="Calibri" w:cs="Arial"/>
          <w:b/>
          <w:bCs/>
          <w:highlight w:val="yellow"/>
        </w:rPr>
        <w:t>as</w:t>
      </w:r>
      <w:r w:rsidR="00CC2A8A" w:rsidRPr="00012283">
        <w:rPr>
          <w:rFonts w:ascii="Calibri" w:hAnsi="Calibri" w:cs="Arial"/>
          <w:b/>
          <w:bCs/>
          <w:highlight w:val="yellow"/>
        </w:rPr>
        <w:t xml:space="preserve"> </w:t>
      </w:r>
      <w:r w:rsidR="004C46FC" w:rsidRPr="00012283">
        <w:rPr>
          <w:rFonts w:ascii="Calibri" w:hAnsi="Calibri" w:cs="Arial"/>
          <w:b/>
          <w:bCs/>
          <w:highlight w:val="yellow"/>
        </w:rPr>
        <w:t xml:space="preserve">complete sets. </w:t>
      </w:r>
    </w:p>
    <w:p w14:paraId="09F25032" w14:textId="77777777" w:rsidR="00B66B57" w:rsidRPr="000F57E1" w:rsidRDefault="00B66B57" w:rsidP="00B66B57">
      <w:pPr>
        <w:ind w:left="648"/>
        <w:rPr>
          <w:rFonts w:ascii="Calibri" w:hAnsi="Calibri" w:cs="Arial"/>
        </w:rPr>
      </w:pPr>
    </w:p>
    <w:p w14:paraId="2FFB35CD" w14:textId="77777777" w:rsidR="00814214" w:rsidRPr="000F57E1" w:rsidRDefault="00900030" w:rsidP="009B0489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Definitions and e</w:t>
      </w:r>
      <w:r w:rsidR="00814214" w:rsidRPr="000F57E1">
        <w:rPr>
          <w:rFonts w:ascii="Calibri" w:hAnsi="Calibri" w:cs="Arial"/>
        </w:rPr>
        <w:t xml:space="preserve">xamples of focus areas: </w:t>
      </w:r>
    </w:p>
    <w:p w14:paraId="534BD6AF" w14:textId="77777777" w:rsidR="00814214" w:rsidRPr="000F57E1" w:rsidRDefault="00814214" w:rsidP="00814214">
      <w:pPr>
        <w:numPr>
          <w:ilvl w:val="1"/>
          <w:numId w:val="1"/>
        </w:numPr>
        <w:rPr>
          <w:rFonts w:ascii="Calibri" w:hAnsi="Calibri" w:cs="Arial"/>
        </w:rPr>
      </w:pPr>
      <w:proofErr w:type="gramStart"/>
      <w:r w:rsidRPr="000F57E1">
        <w:rPr>
          <w:rFonts w:ascii="Calibri" w:hAnsi="Calibri" w:cs="Arial"/>
          <w:b/>
          <w:u w:val="single"/>
        </w:rPr>
        <w:t>Education</w:t>
      </w:r>
      <w:r w:rsidRPr="000F57E1">
        <w:rPr>
          <w:rFonts w:ascii="Calibri" w:hAnsi="Calibri" w:cs="Arial"/>
        </w:rPr>
        <w:t>-</w:t>
      </w:r>
      <w:r w:rsidR="00900030" w:rsidRPr="000F57E1">
        <w:rPr>
          <w:rFonts w:ascii="Calibri" w:hAnsi="Calibri" w:cs="Arial"/>
        </w:rPr>
        <w:t>help</w:t>
      </w:r>
      <w:proofErr w:type="gramEnd"/>
      <w:r w:rsidR="00900030" w:rsidRPr="000F57E1">
        <w:rPr>
          <w:rFonts w:ascii="Calibri" w:hAnsi="Calibri" w:cs="Arial"/>
        </w:rPr>
        <w:t xml:space="preserve"> children, youth, and adults achieve their potential by promoting school readiness, academic achievement, productive &amp; engaged youth</w:t>
      </w:r>
      <w:r w:rsidR="00615F99" w:rsidRPr="000F57E1">
        <w:rPr>
          <w:rFonts w:ascii="Calibri" w:hAnsi="Calibri" w:cs="Arial"/>
        </w:rPr>
        <w:t>,</w:t>
      </w:r>
      <w:r w:rsidR="00900030" w:rsidRPr="000F57E1">
        <w:rPr>
          <w:rFonts w:ascii="Calibri" w:hAnsi="Calibri" w:cs="Arial"/>
        </w:rPr>
        <w:t xml:space="preserve"> and adult literacy &amp; life skills.  An example would be </w:t>
      </w:r>
      <w:r w:rsidRPr="000F57E1">
        <w:rPr>
          <w:rFonts w:ascii="Calibri" w:hAnsi="Calibri" w:cs="Arial"/>
        </w:rPr>
        <w:t>a program that seeks to improve a child’s achievements in school or promote school readiness</w:t>
      </w:r>
      <w:r w:rsidR="00900030" w:rsidRPr="000F57E1">
        <w:rPr>
          <w:rFonts w:ascii="Calibri" w:hAnsi="Calibri" w:cs="Arial"/>
        </w:rPr>
        <w:t xml:space="preserve"> for a young child.  </w:t>
      </w:r>
      <w:r w:rsidR="00F02B52" w:rsidRPr="000F57E1">
        <w:rPr>
          <w:rFonts w:ascii="Calibri" w:hAnsi="Calibri" w:cs="Arial"/>
        </w:rPr>
        <w:t>UWOSC</w:t>
      </w:r>
      <w:r w:rsidR="008173A3" w:rsidRPr="000F57E1">
        <w:rPr>
          <w:rFonts w:ascii="Calibri" w:hAnsi="Calibri" w:cs="Arial"/>
        </w:rPr>
        <w:t xml:space="preserve"> </w:t>
      </w:r>
      <w:proofErr w:type="gramStart"/>
      <w:r w:rsidR="008173A3" w:rsidRPr="000F57E1">
        <w:rPr>
          <w:rFonts w:ascii="Calibri" w:hAnsi="Calibri" w:cs="Arial"/>
        </w:rPr>
        <w:t>focus is</w:t>
      </w:r>
      <w:proofErr w:type="gramEnd"/>
      <w:r w:rsidR="008173A3" w:rsidRPr="000F57E1">
        <w:rPr>
          <w:rFonts w:ascii="Calibri" w:hAnsi="Calibri" w:cs="Arial"/>
        </w:rPr>
        <w:t xml:space="preserve"> toward programs that will increase the graduation rate.</w:t>
      </w:r>
    </w:p>
    <w:p w14:paraId="1F77CFEB" w14:textId="77777777" w:rsidR="00900030" w:rsidRPr="000F57E1" w:rsidRDefault="00900030" w:rsidP="00900030">
      <w:pPr>
        <w:numPr>
          <w:ilvl w:val="1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  <w:b/>
          <w:u w:val="single"/>
        </w:rPr>
        <w:t>Income</w:t>
      </w:r>
      <w:r w:rsidRPr="000F57E1">
        <w:rPr>
          <w:rFonts w:ascii="Calibri" w:hAnsi="Calibri" w:cs="Arial"/>
          <w:b/>
        </w:rPr>
        <w:t>-</w:t>
      </w:r>
      <w:r w:rsidRPr="000F57E1">
        <w:rPr>
          <w:rFonts w:ascii="Calibri" w:hAnsi="Calibri" w:cs="Arial"/>
        </w:rPr>
        <w:t>promotes financial stability and independence by providing stable employment &amp; access to job skills training, maximized income, increased savings, and financial assets for long term stability.  An example would be a program that provides job skills training to individuals in order to improve their income and build assets.</w:t>
      </w:r>
    </w:p>
    <w:p w14:paraId="527023C4" w14:textId="77777777" w:rsidR="00814214" w:rsidRPr="000F57E1" w:rsidRDefault="00814214" w:rsidP="00814214">
      <w:pPr>
        <w:numPr>
          <w:ilvl w:val="1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  <w:b/>
          <w:u w:val="single"/>
        </w:rPr>
        <w:lastRenderedPageBreak/>
        <w:t>Health</w:t>
      </w:r>
      <w:r w:rsidRPr="000F57E1">
        <w:rPr>
          <w:rFonts w:ascii="Calibri" w:hAnsi="Calibri" w:cs="Arial"/>
        </w:rPr>
        <w:t>-</w:t>
      </w:r>
      <w:r w:rsidR="00900030" w:rsidRPr="000F57E1">
        <w:rPr>
          <w:rFonts w:ascii="Calibri" w:hAnsi="Calibri" w:cs="Arial"/>
        </w:rPr>
        <w:t>create opportunities to improve people’s health such as maternal health &amp; infant well-being, healthy lifestyle behaviors, health</w:t>
      </w:r>
      <w:r w:rsidR="00615F99" w:rsidRPr="000F57E1">
        <w:rPr>
          <w:rFonts w:ascii="Calibri" w:hAnsi="Calibri" w:cs="Arial"/>
        </w:rPr>
        <w:t xml:space="preserve"> </w:t>
      </w:r>
      <w:r w:rsidR="00900030" w:rsidRPr="000F57E1">
        <w:rPr>
          <w:rFonts w:ascii="Calibri" w:hAnsi="Calibri" w:cs="Arial"/>
        </w:rPr>
        <w:t xml:space="preserve">care coverage &amp; preventive health and mental health.  An example would be </w:t>
      </w:r>
      <w:r w:rsidRPr="000F57E1">
        <w:rPr>
          <w:rFonts w:ascii="Calibri" w:hAnsi="Calibri" w:cs="Arial"/>
        </w:rPr>
        <w:t>a program that provides medica</w:t>
      </w:r>
      <w:r w:rsidR="00AB4F71" w:rsidRPr="000F57E1">
        <w:rPr>
          <w:rFonts w:ascii="Calibri" w:hAnsi="Calibri" w:cs="Arial"/>
        </w:rPr>
        <w:t>l services to low income working persons.</w:t>
      </w:r>
    </w:p>
    <w:p w14:paraId="3318F54A" w14:textId="77777777" w:rsidR="00814214" w:rsidRPr="000F57E1" w:rsidRDefault="00814214" w:rsidP="00814214">
      <w:pPr>
        <w:numPr>
          <w:ilvl w:val="1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  <w:b/>
          <w:u w:val="single"/>
        </w:rPr>
        <w:t>Basic Needs</w:t>
      </w:r>
      <w:r w:rsidRPr="000F57E1">
        <w:rPr>
          <w:rFonts w:ascii="Calibri" w:hAnsi="Calibri" w:cs="Arial"/>
        </w:rPr>
        <w:t>-</w:t>
      </w:r>
      <w:r w:rsidR="00AB4F71" w:rsidRPr="000F57E1">
        <w:rPr>
          <w:rFonts w:ascii="Calibri" w:hAnsi="Calibri" w:cs="Arial"/>
        </w:rPr>
        <w:t xml:space="preserve">resources given through human service networks providing emergency services, food &amp; clothing, critical support services, and shelter &amp; utilities. An example would be </w:t>
      </w:r>
      <w:r w:rsidRPr="000F57E1">
        <w:rPr>
          <w:rFonts w:ascii="Calibri" w:hAnsi="Calibri" w:cs="Arial"/>
        </w:rPr>
        <w:t>a program that provides shelter and emergency services to clients in crisis</w:t>
      </w:r>
      <w:r w:rsidR="00AB4F71" w:rsidRPr="000F57E1">
        <w:rPr>
          <w:rFonts w:ascii="Calibri" w:hAnsi="Calibri" w:cs="Arial"/>
        </w:rPr>
        <w:t>.</w:t>
      </w:r>
    </w:p>
    <w:p w14:paraId="5F86DE9D" w14:textId="77777777" w:rsidR="009B0489" w:rsidRPr="000F57E1" w:rsidRDefault="009B0489" w:rsidP="001A7455">
      <w:pPr>
        <w:jc w:val="center"/>
        <w:rPr>
          <w:rFonts w:ascii="Calibri" w:hAnsi="Calibri" w:cs="Arial"/>
        </w:rPr>
      </w:pPr>
    </w:p>
    <w:p w14:paraId="541718DB" w14:textId="277576DF" w:rsidR="001B3065" w:rsidRPr="000F57E1" w:rsidRDefault="001B3065" w:rsidP="001B3065">
      <w:pPr>
        <w:rPr>
          <w:rFonts w:ascii="Calibri" w:hAnsi="Calibri" w:cs="Arial"/>
        </w:rPr>
      </w:pPr>
      <w:r w:rsidRPr="000F57E1">
        <w:rPr>
          <w:rFonts w:ascii="Calibri" w:hAnsi="Calibri" w:cs="Arial"/>
          <w:b/>
          <w:u w:val="single"/>
        </w:rPr>
        <w:t>Checklist for Agencies Submitting United Way Requests</w:t>
      </w:r>
      <w:r w:rsidRPr="000F57E1">
        <w:rPr>
          <w:rFonts w:ascii="Calibri" w:hAnsi="Calibri" w:cs="Arial"/>
        </w:rPr>
        <w:t xml:space="preserve">  </w:t>
      </w:r>
    </w:p>
    <w:p w14:paraId="15217203" w14:textId="4F2C37A1" w:rsidR="00B66B57" w:rsidRPr="000F57E1" w:rsidRDefault="001B3065" w:rsidP="001B3065">
      <w:pPr>
        <w:numPr>
          <w:ilvl w:val="0"/>
          <w:numId w:val="2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Highl</w:t>
      </w:r>
      <w:r w:rsidR="00B66B57" w:rsidRPr="000F57E1">
        <w:rPr>
          <w:rFonts w:ascii="Calibri" w:hAnsi="Calibri" w:cs="Arial"/>
        </w:rPr>
        <w:t>ighted items must be supplied. T</w:t>
      </w:r>
      <w:r w:rsidRPr="000F57E1">
        <w:rPr>
          <w:rFonts w:ascii="Calibri" w:hAnsi="Calibri" w:cs="Arial"/>
        </w:rPr>
        <w:t>he application will not be accepted</w:t>
      </w:r>
      <w:r w:rsidR="00B66B57" w:rsidRPr="000F57E1">
        <w:rPr>
          <w:rFonts w:ascii="Calibri" w:hAnsi="Calibri" w:cs="Arial"/>
        </w:rPr>
        <w:t xml:space="preserve"> with</w:t>
      </w:r>
      <w:r w:rsidR="00772E23">
        <w:rPr>
          <w:rFonts w:ascii="Calibri" w:hAnsi="Calibri" w:cs="Arial"/>
        </w:rPr>
        <w:t xml:space="preserve">out </w:t>
      </w:r>
      <w:r w:rsidR="00B66B57" w:rsidRPr="000F57E1">
        <w:rPr>
          <w:rFonts w:ascii="Calibri" w:hAnsi="Calibri" w:cs="Arial"/>
        </w:rPr>
        <w:t>these items</w:t>
      </w:r>
      <w:r w:rsidRPr="000F57E1">
        <w:rPr>
          <w:rFonts w:ascii="Calibri" w:hAnsi="Calibri" w:cs="Arial"/>
        </w:rPr>
        <w:t>.</w:t>
      </w:r>
    </w:p>
    <w:p w14:paraId="3F1F9882" w14:textId="77777777" w:rsidR="00B66B57" w:rsidRPr="000F57E1" w:rsidRDefault="00B66B57" w:rsidP="00B66B57">
      <w:pPr>
        <w:ind w:left="720"/>
        <w:rPr>
          <w:rFonts w:ascii="Calibri" w:hAnsi="Calibri" w:cs="Arial"/>
        </w:rPr>
      </w:pPr>
    </w:p>
    <w:p w14:paraId="3A2A8EA4" w14:textId="77777777" w:rsidR="001B3065" w:rsidRPr="000F57E1" w:rsidRDefault="001B3065" w:rsidP="001B3065">
      <w:pPr>
        <w:numPr>
          <w:ilvl w:val="0"/>
          <w:numId w:val="2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Please provide copies of your articles of incorporation, constitution and bylaws.</w:t>
      </w:r>
    </w:p>
    <w:p w14:paraId="0DAEF423" w14:textId="77777777" w:rsidR="00B66B57" w:rsidRPr="000F57E1" w:rsidRDefault="00B66B57" w:rsidP="00B66B57">
      <w:pPr>
        <w:ind w:left="720"/>
        <w:rPr>
          <w:rFonts w:ascii="Calibri" w:hAnsi="Calibri" w:cs="Arial"/>
        </w:rPr>
      </w:pPr>
    </w:p>
    <w:p w14:paraId="0BD88BEE" w14:textId="77777777" w:rsidR="001B3065" w:rsidRPr="000F57E1" w:rsidRDefault="001B3065" w:rsidP="001B3065">
      <w:pPr>
        <w:numPr>
          <w:ilvl w:val="0"/>
          <w:numId w:val="2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Please mark each item included with your proposal on the checklist with an X.</w:t>
      </w:r>
    </w:p>
    <w:p w14:paraId="0D7CD932" w14:textId="77777777" w:rsidR="00B66B57" w:rsidRPr="000F57E1" w:rsidRDefault="00B66B57" w:rsidP="00B66B57">
      <w:pPr>
        <w:ind w:left="720"/>
        <w:rPr>
          <w:rFonts w:ascii="Calibri" w:hAnsi="Calibri" w:cs="Arial"/>
        </w:rPr>
      </w:pPr>
    </w:p>
    <w:p w14:paraId="09A4FB54" w14:textId="5E525CC9" w:rsidR="001B3065" w:rsidRPr="000F57E1" w:rsidRDefault="001B3065" w:rsidP="001B3065">
      <w:pPr>
        <w:numPr>
          <w:ilvl w:val="0"/>
          <w:numId w:val="2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Note that you may bring extra materials/brochures to the </w:t>
      </w:r>
      <w:r w:rsidR="00E67F46">
        <w:rPr>
          <w:rFonts w:ascii="Calibri" w:hAnsi="Calibri" w:cs="Arial"/>
          <w:b/>
        </w:rPr>
        <w:t>Ju</w:t>
      </w:r>
      <w:r w:rsidR="00A43F14">
        <w:rPr>
          <w:rFonts w:ascii="Calibri" w:hAnsi="Calibri" w:cs="Arial"/>
          <w:b/>
        </w:rPr>
        <w:t>ly</w:t>
      </w:r>
      <w:r w:rsidR="00E67F46">
        <w:rPr>
          <w:rFonts w:ascii="Calibri" w:hAnsi="Calibri" w:cs="Arial"/>
          <w:b/>
        </w:rPr>
        <w:t xml:space="preserve"> </w:t>
      </w:r>
      <w:r w:rsidRPr="000F57E1">
        <w:rPr>
          <w:rFonts w:ascii="Calibri" w:hAnsi="Calibri" w:cs="Arial"/>
        </w:rPr>
        <w:t>reviews.</w:t>
      </w:r>
      <w:r w:rsidR="00CC47F4">
        <w:rPr>
          <w:rFonts w:ascii="Calibri" w:hAnsi="Calibri" w:cs="Arial"/>
        </w:rPr>
        <w:t xml:space="preserve"> Review time may change, but you will be notified.</w:t>
      </w:r>
    </w:p>
    <w:p w14:paraId="194A86C8" w14:textId="77777777" w:rsidR="001B3065" w:rsidRPr="000F57E1" w:rsidRDefault="001B3065" w:rsidP="001A7455">
      <w:pPr>
        <w:jc w:val="center"/>
        <w:rPr>
          <w:rFonts w:ascii="Calibri" w:hAnsi="Calibri" w:cs="Arial"/>
        </w:rPr>
      </w:pPr>
    </w:p>
    <w:p w14:paraId="5B216226" w14:textId="77777777" w:rsidR="00AF0075" w:rsidRPr="000F57E1" w:rsidRDefault="00AF0075" w:rsidP="00AF0075">
      <w:pPr>
        <w:rPr>
          <w:rFonts w:ascii="Calibri" w:hAnsi="Calibri" w:cs="Arial"/>
          <w:b/>
          <w:u w:val="single"/>
        </w:rPr>
      </w:pPr>
      <w:r w:rsidRPr="000F57E1">
        <w:rPr>
          <w:rFonts w:ascii="Calibri" w:hAnsi="Calibri" w:cs="Arial"/>
          <w:b/>
          <w:u w:val="single"/>
        </w:rPr>
        <w:t>Funding Application</w:t>
      </w:r>
    </w:p>
    <w:p w14:paraId="2ABF2E30" w14:textId="4E5B18CE" w:rsidR="001A7455" w:rsidRPr="000F57E1" w:rsidRDefault="001A7455" w:rsidP="001A7455">
      <w:pPr>
        <w:rPr>
          <w:rFonts w:ascii="Calibri" w:hAnsi="Calibri" w:cs="Arial"/>
          <w:i/>
        </w:rPr>
      </w:pPr>
      <w:r w:rsidRPr="00CA131B">
        <w:rPr>
          <w:rFonts w:ascii="Calibri" w:hAnsi="Calibri" w:cs="Arial"/>
          <w:i/>
          <w:highlight w:val="yellow"/>
          <w:u w:val="single"/>
        </w:rPr>
        <w:t>Cover Sheet</w:t>
      </w:r>
      <w:r w:rsidRPr="000F57E1">
        <w:rPr>
          <w:rFonts w:ascii="Calibri" w:hAnsi="Calibri" w:cs="Arial"/>
          <w:i/>
        </w:rPr>
        <w:t xml:space="preserve"> </w:t>
      </w:r>
      <w:r w:rsidRPr="000F57E1">
        <w:rPr>
          <w:rFonts w:ascii="Calibri" w:hAnsi="Calibri" w:cs="Arial"/>
          <w:b/>
          <w:i/>
        </w:rPr>
        <w:t>(</w:t>
      </w:r>
      <w:r w:rsidR="00A42B91" w:rsidRPr="000F57E1">
        <w:rPr>
          <w:rFonts w:ascii="Calibri" w:hAnsi="Calibri" w:cs="Arial"/>
          <w:b/>
          <w:i/>
        </w:rPr>
        <w:t xml:space="preserve">SECTION </w:t>
      </w:r>
      <w:r w:rsidR="000A7F35">
        <w:rPr>
          <w:rFonts w:ascii="Calibri" w:hAnsi="Calibri" w:cs="Arial"/>
          <w:b/>
          <w:i/>
        </w:rPr>
        <w:t>1</w:t>
      </w:r>
      <w:r w:rsidRPr="000F57E1">
        <w:rPr>
          <w:rFonts w:ascii="Calibri" w:hAnsi="Calibri" w:cs="Arial"/>
          <w:b/>
          <w:i/>
        </w:rPr>
        <w:t>)</w:t>
      </w:r>
    </w:p>
    <w:p w14:paraId="035BADE0" w14:textId="77777777" w:rsidR="007F4F22" w:rsidRPr="000F57E1" w:rsidRDefault="007F4F22" w:rsidP="007F4F22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Please remember that applications are not valid without the signatures of the board president/chair and the </w:t>
      </w:r>
      <w:r w:rsidR="00133609" w:rsidRPr="000F57E1">
        <w:rPr>
          <w:rFonts w:ascii="Calibri" w:hAnsi="Calibri" w:cs="Arial"/>
        </w:rPr>
        <w:t xml:space="preserve">Director or </w:t>
      </w:r>
      <w:r w:rsidRPr="000F57E1">
        <w:rPr>
          <w:rFonts w:ascii="Calibri" w:hAnsi="Calibri" w:cs="Arial"/>
        </w:rPr>
        <w:t>Executive Director</w:t>
      </w:r>
      <w:r w:rsidR="00AF0075" w:rsidRPr="000F57E1">
        <w:rPr>
          <w:rFonts w:ascii="Calibri" w:hAnsi="Calibri" w:cs="Arial"/>
        </w:rPr>
        <w:t>.</w:t>
      </w:r>
    </w:p>
    <w:p w14:paraId="6F2A13F5" w14:textId="77777777" w:rsidR="00B66B57" w:rsidRPr="000F57E1" w:rsidRDefault="00B66B57" w:rsidP="00B66B57">
      <w:pPr>
        <w:ind w:left="648"/>
        <w:rPr>
          <w:rFonts w:ascii="Calibri" w:hAnsi="Calibri" w:cs="Arial"/>
        </w:rPr>
      </w:pPr>
    </w:p>
    <w:p w14:paraId="3C4C96F0" w14:textId="052D1E69" w:rsidR="001A7455" w:rsidRPr="000F57E1" w:rsidRDefault="001A7455" w:rsidP="001A7455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Be sure to choose the focus area (education, health, income, or basic needs) that most closely describes your program.  If you believe </w:t>
      </w:r>
      <w:r w:rsidR="00AF0075" w:rsidRPr="000F57E1">
        <w:rPr>
          <w:rFonts w:ascii="Calibri" w:hAnsi="Calibri" w:cs="Arial"/>
        </w:rPr>
        <w:t xml:space="preserve">that </w:t>
      </w:r>
      <w:r w:rsidRPr="000F57E1">
        <w:rPr>
          <w:rFonts w:ascii="Calibri" w:hAnsi="Calibri" w:cs="Arial"/>
        </w:rPr>
        <w:t>your program fits more than one, please select the focus area that reflect</w:t>
      </w:r>
      <w:r w:rsidR="00133609" w:rsidRPr="000F57E1">
        <w:rPr>
          <w:rFonts w:ascii="Calibri" w:hAnsi="Calibri" w:cs="Arial"/>
        </w:rPr>
        <w:t xml:space="preserve">s </w:t>
      </w:r>
      <w:proofErr w:type="gramStart"/>
      <w:r w:rsidR="00133609" w:rsidRPr="000F57E1">
        <w:rPr>
          <w:rFonts w:ascii="Calibri" w:hAnsi="Calibri" w:cs="Arial"/>
        </w:rPr>
        <w:t>the</w:t>
      </w:r>
      <w:proofErr w:type="gramEnd"/>
      <w:r w:rsidR="00133609" w:rsidRPr="000F57E1">
        <w:rPr>
          <w:rFonts w:ascii="Calibri" w:hAnsi="Calibri" w:cs="Arial"/>
        </w:rPr>
        <w:t xml:space="preserve"> major part of your work.</w:t>
      </w:r>
      <w:r w:rsidR="00AF0075" w:rsidRPr="000F57E1">
        <w:rPr>
          <w:rFonts w:ascii="Calibri" w:hAnsi="Calibri" w:cs="Arial"/>
        </w:rPr>
        <w:t xml:space="preserve"> </w:t>
      </w:r>
      <w:r w:rsidRPr="000F57E1">
        <w:rPr>
          <w:rFonts w:ascii="Calibri" w:hAnsi="Calibri" w:cs="Arial"/>
        </w:rPr>
        <w:t xml:space="preserve">If you are still unsure, please contact </w:t>
      </w:r>
      <w:r w:rsidR="00F02B52" w:rsidRPr="000F57E1">
        <w:rPr>
          <w:rFonts w:ascii="Calibri" w:hAnsi="Calibri" w:cs="Arial"/>
        </w:rPr>
        <w:t xml:space="preserve">Amy </w:t>
      </w:r>
      <w:r w:rsidR="00C300D9" w:rsidRPr="000F57E1">
        <w:rPr>
          <w:rFonts w:ascii="Calibri" w:hAnsi="Calibri" w:cs="Arial"/>
        </w:rPr>
        <w:t xml:space="preserve">S. </w:t>
      </w:r>
      <w:r w:rsidR="00F02B52" w:rsidRPr="000F57E1">
        <w:rPr>
          <w:rFonts w:ascii="Calibri" w:hAnsi="Calibri" w:cs="Arial"/>
        </w:rPr>
        <w:t>Harper</w:t>
      </w:r>
      <w:r w:rsidR="00BC5B39" w:rsidRPr="000F57E1">
        <w:rPr>
          <w:rFonts w:ascii="Calibri" w:hAnsi="Calibri" w:cs="Arial"/>
        </w:rPr>
        <w:t xml:space="preserve">, </w:t>
      </w:r>
      <w:r w:rsidR="00F02B52" w:rsidRPr="000F57E1">
        <w:rPr>
          <w:rFonts w:ascii="Calibri" w:hAnsi="Calibri" w:cs="Arial"/>
        </w:rPr>
        <w:t>UWOSC</w:t>
      </w:r>
      <w:r w:rsidR="00BC5B39" w:rsidRPr="000F57E1">
        <w:rPr>
          <w:rFonts w:ascii="Calibri" w:hAnsi="Calibri" w:cs="Arial"/>
        </w:rPr>
        <w:t xml:space="preserve"> Director, </w:t>
      </w:r>
      <w:r w:rsidR="00133609" w:rsidRPr="000F57E1">
        <w:rPr>
          <w:rFonts w:ascii="Calibri" w:hAnsi="Calibri" w:cs="Arial"/>
        </w:rPr>
        <w:t xml:space="preserve">(865) </w:t>
      </w:r>
      <w:r w:rsidR="00CA131B">
        <w:rPr>
          <w:rFonts w:ascii="Calibri" w:hAnsi="Calibri" w:cs="Arial"/>
        </w:rPr>
        <w:t>366-3335</w:t>
      </w:r>
      <w:r w:rsidR="002E40A7">
        <w:rPr>
          <w:rFonts w:ascii="Calibri" w:hAnsi="Calibri" w:cs="Arial"/>
        </w:rPr>
        <w:t>.</w:t>
      </w:r>
    </w:p>
    <w:p w14:paraId="6147559E" w14:textId="77777777" w:rsidR="00B66B57" w:rsidRPr="000F57E1" w:rsidRDefault="00B66B57" w:rsidP="00B66B57">
      <w:pPr>
        <w:rPr>
          <w:rFonts w:ascii="Calibri" w:hAnsi="Calibri" w:cs="Arial"/>
        </w:rPr>
      </w:pPr>
    </w:p>
    <w:p w14:paraId="08AC85D6" w14:textId="77777777" w:rsidR="003409D4" w:rsidRPr="000F57E1" w:rsidRDefault="003409D4" w:rsidP="001A7455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Make sure that the contact phone number is the primary number for whoever can answer questions about the application and for accessing information on a daily basis.</w:t>
      </w:r>
    </w:p>
    <w:p w14:paraId="5D972ABF" w14:textId="77777777" w:rsidR="00B66B57" w:rsidRPr="000F57E1" w:rsidRDefault="00B66B57" w:rsidP="00B66B57">
      <w:pPr>
        <w:rPr>
          <w:rFonts w:ascii="Calibri" w:hAnsi="Calibri" w:cs="Arial"/>
        </w:rPr>
      </w:pPr>
    </w:p>
    <w:p w14:paraId="0B4FD095" w14:textId="77777777" w:rsidR="003409D4" w:rsidRPr="000F57E1" w:rsidRDefault="003409D4" w:rsidP="001A7455">
      <w:pPr>
        <w:numPr>
          <w:ilvl w:val="0"/>
          <w:numId w:val="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If the phone number for client services is different than the one for the contact person, please provide this number also.  </w:t>
      </w:r>
    </w:p>
    <w:p w14:paraId="1001ACE3" w14:textId="77777777" w:rsidR="00A81BCF" w:rsidRPr="000F57E1" w:rsidRDefault="00A81BCF" w:rsidP="007A46B1">
      <w:pPr>
        <w:rPr>
          <w:rFonts w:ascii="Calibri" w:hAnsi="Calibri" w:cs="Arial"/>
        </w:rPr>
      </w:pPr>
    </w:p>
    <w:p w14:paraId="2B524241" w14:textId="77777777" w:rsidR="001A7455" w:rsidRPr="000F57E1" w:rsidRDefault="007A46B1" w:rsidP="007A46B1">
      <w:pPr>
        <w:rPr>
          <w:rFonts w:ascii="Calibri" w:hAnsi="Calibri" w:cs="Arial"/>
          <w:b/>
          <w:u w:val="single"/>
        </w:rPr>
      </w:pPr>
      <w:r w:rsidRPr="000F57E1">
        <w:rPr>
          <w:rFonts w:ascii="Calibri" w:hAnsi="Calibri" w:cs="Arial"/>
          <w:b/>
          <w:u w:val="single"/>
        </w:rPr>
        <w:t>Program Overview &amp; Outcome Measurement</w:t>
      </w:r>
    </w:p>
    <w:p w14:paraId="0DC47D86" w14:textId="40F8C77E" w:rsidR="001A7455" w:rsidRPr="000F57E1" w:rsidRDefault="007A46B1" w:rsidP="001A7455">
      <w:pPr>
        <w:rPr>
          <w:rFonts w:ascii="Calibri" w:hAnsi="Calibri" w:cs="Arial"/>
          <w:i/>
        </w:rPr>
      </w:pPr>
      <w:r w:rsidRPr="00CA131B">
        <w:rPr>
          <w:rFonts w:ascii="Calibri" w:hAnsi="Calibri" w:cs="Arial"/>
          <w:i/>
          <w:highlight w:val="yellow"/>
          <w:u w:val="single"/>
        </w:rPr>
        <w:t>Program Overview</w:t>
      </w:r>
      <w:r w:rsidR="001A7455" w:rsidRPr="000F57E1">
        <w:rPr>
          <w:rFonts w:ascii="Calibri" w:hAnsi="Calibri" w:cs="Arial"/>
          <w:i/>
        </w:rPr>
        <w:t xml:space="preserve"> </w:t>
      </w:r>
      <w:r w:rsidR="001A7455" w:rsidRPr="000F57E1">
        <w:rPr>
          <w:rFonts w:ascii="Calibri" w:hAnsi="Calibri" w:cs="Arial"/>
          <w:b/>
          <w:i/>
        </w:rPr>
        <w:t>(</w:t>
      </w:r>
      <w:r w:rsidR="00A42B91" w:rsidRPr="000F57E1">
        <w:rPr>
          <w:rFonts w:ascii="Calibri" w:hAnsi="Calibri" w:cs="Arial"/>
          <w:b/>
          <w:i/>
        </w:rPr>
        <w:t xml:space="preserve">SECTION </w:t>
      </w:r>
      <w:r w:rsidR="001E23FA">
        <w:rPr>
          <w:rFonts w:ascii="Calibri" w:hAnsi="Calibri" w:cs="Arial"/>
          <w:b/>
          <w:i/>
        </w:rPr>
        <w:t>2</w:t>
      </w:r>
      <w:r w:rsidR="001A7455" w:rsidRPr="000F57E1">
        <w:rPr>
          <w:rFonts w:ascii="Calibri" w:hAnsi="Calibri" w:cs="Arial"/>
          <w:b/>
          <w:i/>
        </w:rPr>
        <w:t>)</w:t>
      </w:r>
    </w:p>
    <w:p w14:paraId="46104337" w14:textId="77777777" w:rsidR="001A7455" w:rsidRPr="000F57E1" w:rsidRDefault="001A7455" w:rsidP="001A7455">
      <w:pPr>
        <w:numPr>
          <w:ilvl w:val="0"/>
          <w:numId w:val="2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Please note that th</w:t>
      </w:r>
      <w:r w:rsidR="00333954" w:rsidRPr="000F57E1">
        <w:rPr>
          <w:rFonts w:ascii="Calibri" w:hAnsi="Calibri" w:cs="Arial"/>
        </w:rPr>
        <w:t xml:space="preserve">e Program Overview </w:t>
      </w:r>
      <w:r w:rsidRPr="000F57E1">
        <w:rPr>
          <w:rFonts w:ascii="Calibri" w:hAnsi="Calibri" w:cs="Arial"/>
        </w:rPr>
        <w:t xml:space="preserve">should be </w:t>
      </w:r>
      <w:r w:rsidR="00A8102E" w:rsidRPr="000F57E1">
        <w:rPr>
          <w:rFonts w:ascii="Calibri" w:hAnsi="Calibri" w:cs="Arial"/>
        </w:rPr>
        <w:t xml:space="preserve">no </w:t>
      </w:r>
      <w:r w:rsidRPr="000F57E1">
        <w:rPr>
          <w:rFonts w:ascii="Calibri" w:hAnsi="Calibri" w:cs="Arial"/>
        </w:rPr>
        <w:t xml:space="preserve">more than </w:t>
      </w:r>
      <w:r w:rsidR="00333954" w:rsidRPr="000F57E1">
        <w:rPr>
          <w:rFonts w:ascii="Calibri" w:hAnsi="Calibri" w:cs="Arial"/>
        </w:rPr>
        <w:t xml:space="preserve">two </w:t>
      </w:r>
      <w:r w:rsidRPr="000F57E1">
        <w:rPr>
          <w:rFonts w:ascii="Calibri" w:hAnsi="Calibri" w:cs="Arial"/>
        </w:rPr>
        <w:t>typed page</w:t>
      </w:r>
      <w:r w:rsidR="007A46B1" w:rsidRPr="000F57E1">
        <w:rPr>
          <w:rFonts w:ascii="Calibri" w:hAnsi="Calibri" w:cs="Arial"/>
        </w:rPr>
        <w:t>s</w:t>
      </w:r>
      <w:r w:rsidR="00AF0075" w:rsidRPr="000F57E1">
        <w:rPr>
          <w:rFonts w:ascii="Calibri" w:hAnsi="Calibri" w:cs="Arial"/>
        </w:rPr>
        <w:t>.</w:t>
      </w:r>
    </w:p>
    <w:p w14:paraId="78EF5E08" w14:textId="77777777" w:rsidR="00B66B57" w:rsidRPr="000F57E1" w:rsidRDefault="00B66B57" w:rsidP="00B66B57">
      <w:pPr>
        <w:ind w:left="1008"/>
        <w:rPr>
          <w:rFonts w:ascii="Calibri" w:hAnsi="Calibri" w:cs="Arial"/>
        </w:rPr>
      </w:pPr>
    </w:p>
    <w:p w14:paraId="11F75CEF" w14:textId="77777777" w:rsidR="001A7455" w:rsidRPr="000F57E1" w:rsidRDefault="00333954" w:rsidP="001A7455">
      <w:pPr>
        <w:numPr>
          <w:ilvl w:val="0"/>
          <w:numId w:val="2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lastRenderedPageBreak/>
        <w:t>Th</w:t>
      </w:r>
      <w:r w:rsidR="001A7455" w:rsidRPr="000F57E1">
        <w:rPr>
          <w:rFonts w:ascii="Calibri" w:hAnsi="Calibri" w:cs="Arial"/>
        </w:rPr>
        <w:t>ink of th</w:t>
      </w:r>
      <w:r w:rsidRPr="000F57E1">
        <w:rPr>
          <w:rFonts w:ascii="Calibri" w:hAnsi="Calibri" w:cs="Arial"/>
        </w:rPr>
        <w:t>e five questions in the Program Overview as a way to provide key information about your agency and the program requesting funding.</w:t>
      </w:r>
    </w:p>
    <w:p w14:paraId="59B4F266" w14:textId="77777777" w:rsidR="009431A5" w:rsidRDefault="009431A5" w:rsidP="009E4C83">
      <w:pPr>
        <w:rPr>
          <w:rFonts w:ascii="Calibri" w:hAnsi="Calibri" w:cs="Arial"/>
        </w:rPr>
      </w:pPr>
    </w:p>
    <w:p w14:paraId="66821DD9" w14:textId="77777777" w:rsidR="00D90394" w:rsidRDefault="00D90394" w:rsidP="009E4C83">
      <w:pPr>
        <w:rPr>
          <w:rFonts w:ascii="Calibri" w:hAnsi="Calibri" w:cs="Arial"/>
        </w:rPr>
      </w:pPr>
    </w:p>
    <w:p w14:paraId="0DC40807" w14:textId="52C9456A" w:rsidR="00333954" w:rsidRPr="000F57E1" w:rsidRDefault="009E4C83" w:rsidP="009E4C83">
      <w:pPr>
        <w:rPr>
          <w:rFonts w:ascii="Calibri" w:hAnsi="Calibri" w:cs="Arial"/>
          <w:i/>
        </w:rPr>
      </w:pPr>
      <w:r w:rsidRPr="00CA131B">
        <w:rPr>
          <w:rFonts w:ascii="Calibri" w:hAnsi="Calibri" w:cs="Arial"/>
          <w:i/>
          <w:highlight w:val="yellow"/>
          <w:u w:val="single"/>
        </w:rPr>
        <w:t>Program Success Indicators Form</w:t>
      </w:r>
      <w:r w:rsidRPr="000F57E1">
        <w:rPr>
          <w:rFonts w:ascii="Calibri" w:hAnsi="Calibri" w:cs="Arial"/>
          <w:i/>
        </w:rPr>
        <w:t xml:space="preserve"> </w:t>
      </w:r>
      <w:r w:rsidRPr="000F57E1">
        <w:rPr>
          <w:rFonts w:ascii="Calibri" w:hAnsi="Calibri" w:cs="Arial"/>
          <w:b/>
          <w:i/>
        </w:rPr>
        <w:t>(</w:t>
      </w:r>
      <w:r w:rsidR="00A42B91" w:rsidRPr="000F57E1">
        <w:rPr>
          <w:rFonts w:ascii="Calibri" w:hAnsi="Calibri" w:cs="Arial"/>
          <w:b/>
          <w:i/>
        </w:rPr>
        <w:t>SECTION</w:t>
      </w:r>
      <w:r w:rsidRPr="000F57E1">
        <w:rPr>
          <w:rFonts w:ascii="Calibri" w:hAnsi="Calibri" w:cs="Arial"/>
          <w:b/>
          <w:i/>
        </w:rPr>
        <w:t xml:space="preserve"> </w:t>
      </w:r>
      <w:r w:rsidR="001E23FA">
        <w:rPr>
          <w:rFonts w:ascii="Calibri" w:hAnsi="Calibri" w:cs="Arial"/>
          <w:b/>
          <w:i/>
        </w:rPr>
        <w:t>3</w:t>
      </w:r>
      <w:r w:rsidRPr="000F57E1">
        <w:rPr>
          <w:rFonts w:ascii="Calibri" w:hAnsi="Calibri" w:cs="Arial"/>
          <w:b/>
          <w:i/>
        </w:rPr>
        <w:t>)</w:t>
      </w:r>
    </w:p>
    <w:p w14:paraId="3474A745" w14:textId="3D67F631" w:rsidR="006C437D" w:rsidRDefault="009E4C83" w:rsidP="00A8102E">
      <w:pPr>
        <w:numPr>
          <w:ilvl w:val="0"/>
          <w:numId w:val="1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Please complete this form </w:t>
      </w:r>
      <w:r w:rsidR="006C437D" w:rsidRPr="000F57E1">
        <w:rPr>
          <w:rFonts w:ascii="Calibri" w:hAnsi="Calibri" w:cs="Arial"/>
          <w:u w:val="single"/>
        </w:rPr>
        <w:t>for</w:t>
      </w:r>
      <w:r w:rsidRPr="000F57E1">
        <w:rPr>
          <w:rFonts w:ascii="Calibri" w:hAnsi="Calibri" w:cs="Arial"/>
        </w:rPr>
        <w:t xml:space="preserve"> the outcomes and/or outcome indicators</w:t>
      </w:r>
      <w:r w:rsidR="006C437D" w:rsidRPr="000F57E1">
        <w:rPr>
          <w:rFonts w:ascii="Calibri" w:hAnsi="Calibri" w:cs="Arial"/>
        </w:rPr>
        <w:t xml:space="preserve"> for </w:t>
      </w:r>
      <w:r w:rsidR="00CA131B">
        <w:rPr>
          <w:rFonts w:ascii="Calibri" w:hAnsi="Calibri" w:cs="Arial"/>
        </w:rPr>
        <w:t>20</w:t>
      </w:r>
      <w:r w:rsidR="008A5963">
        <w:rPr>
          <w:rFonts w:ascii="Calibri" w:hAnsi="Calibri" w:cs="Arial"/>
        </w:rPr>
        <w:t>2</w:t>
      </w:r>
      <w:r w:rsidR="000A7F35">
        <w:rPr>
          <w:rFonts w:ascii="Calibri" w:hAnsi="Calibri" w:cs="Arial"/>
        </w:rPr>
        <w:t>1/2022</w:t>
      </w:r>
      <w:r w:rsidR="00CC47F4">
        <w:rPr>
          <w:rFonts w:ascii="Calibri" w:hAnsi="Calibri" w:cs="Arial"/>
        </w:rPr>
        <w:t xml:space="preserve"> period</w:t>
      </w:r>
      <w:r w:rsidR="006C437D" w:rsidRPr="000F57E1">
        <w:rPr>
          <w:rFonts w:ascii="Calibri" w:hAnsi="Calibri" w:cs="Arial"/>
        </w:rPr>
        <w:t>.</w:t>
      </w:r>
      <w:r w:rsidRPr="000F57E1">
        <w:rPr>
          <w:rFonts w:ascii="Calibri" w:hAnsi="Calibri" w:cs="Arial"/>
        </w:rPr>
        <w:t xml:space="preserve"> </w:t>
      </w:r>
    </w:p>
    <w:p w14:paraId="20BBA651" w14:textId="77777777" w:rsidR="008803A9" w:rsidRPr="000F57E1" w:rsidRDefault="008803A9" w:rsidP="008803A9">
      <w:pPr>
        <w:ind w:left="1008"/>
        <w:rPr>
          <w:rFonts w:ascii="Calibri" w:hAnsi="Calibri" w:cs="Arial"/>
        </w:rPr>
      </w:pPr>
    </w:p>
    <w:p w14:paraId="7A41DAC7" w14:textId="77777777" w:rsidR="00C7614C" w:rsidRPr="000F57E1" w:rsidRDefault="00C7614C" w:rsidP="00C7614C">
      <w:pPr>
        <w:numPr>
          <w:ilvl w:val="0"/>
          <w:numId w:val="1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Please keep in mind that results/outcomes and indicators should be formed thoughtfully in a way that can best measure the success of the program </w:t>
      </w:r>
      <w:proofErr w:type="gramStart"/>
      <w:r w:rsidRPr="000F57E1">
        <w:rPr>
          <w:rFonts w:ascii="Calibri" w:hAnsi="Calibri" w:cs="Arial"/>
        </w:rPr>
        <w:t>on</w:t>
      </w:r>
      <w:proofErr w:type="gramEnd"/>
      <w:r w:rsidRPr="000F57E1">
        <w:rPr>
          <w:rFonts w:ascii="Calibri" w:hAnsi="Calibri" w:cs="Arial"/>
        </w:rPr>
        <w:t xml:space="preserve"> clients’ lives.</w:t>
      </w:r>
    </w:p>
    <w:p w14:paraId="4B7306E5" w14:textId="77777777" w:rsidR="00B66B57" w:rsidRPr="000F57E1" w:rsidRDefault="00B66B57" w:rsidP="00B66B57">
      <w:pPr>
        <w:ind w:left="1008"/>
        <w:rPr>
          <w:rFonts w:ascii="Calibri" w:hAnsi="Calibri" w:cs="Arial"/>
        </w:rPr>
      </w:pPr>
    </w:p>
    <w:p w14:paraId="16DC49BF" w14:textId="63B5A5F7" w:rsidR="00C7614C" w:rsidRPr="000F57E1" w:rsidRDefault="00C7614C" w:rsidP="00C7614C">
      <w:pPr>
        <w:numPr>
          <w:ilvl w:val="0"/>
          <w:numId w:val="1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Be sure to include the appropriate number of indicators for your program based on the level of funding that you are requesting for </w:t>
      </w:r>
      <w:r w:rsidR="00CA131B">
        <w:rPr>
          <w:rFonts w:ascii="Calibri" w:hAnsi="Calibri" w:cs="Arial"/>
        </w:rPr>
        <w:t>20</w:t>
      </w:r>
      <w:r w:rsidR="008803A9">
        <w:rPr>
          <w:rFonts w:ascii="Calibri" w:hAnsi="Calibri" w:cs="Arial"/>
        </w:rPr>
        <w:t>22</w:t>
      </w:r>
      <w:r w:rsidR="00320800">
        <w:rPr>
          <w:rFonts w:ascii="Calibri" w:hAnsi="Calibri" w:cs="Arial"/>
        </w:rPr>
        <w:t>/2023</w:t>
      </w:r>
      <w:r w:rsidRPr="000F57E1">
        <w:rPr>
          <w:rFonts w:ascii="Calibri" w:hAnsi="Calibri" w:cs="Arial"/>
        </w:rPr>
        <w:t xml:space="preserve">.  </w:t>
      </w:r>
      <w:r w:rsidR="000218A7" w:rsidRPr="000F57E1">
        <w:rPr>
          <w:rFonts w:ascii="Calibri" w:hAnsi="Calibri" w:cs="Arial"/>
        </w:rPr>
        <w:t xml:space="preserve">The table </w:t>
      </w:r>
      <w:r w:rsidRPr="000F57E1">
        <w:rPr>
          <w:rFonts w:ascii="Calibri" w:hAnsi="Calibri" w:cs="Arial"/>
        </w:rPr>
        <w:t xml:space="preserve">below </w:t>
      </w:r>
      <w:r w:rsidR="000218A7" w:rsidRPr="000F57E1">
        <w:rPr>
          <w:rFonts w:ascii="Calibri" w:hAnsi="Calibri" w:cs="Arial"/>
        </w:rPr>
        <w:t>can be used as a reference.</w:t>
      </w:r>
    </w:p>
    <w:p w14:paraId="1C05F3F7" w14:textId="77777777" w:rsidR="00C7614C" w:rsidRPr="000F57E1" w:rsidRDefault="00C7614C" w:rsidP="00C7614C">
      <w:pPr>
        <w:ind w:left="720"/>
        <w:rPr>
          <w:rFonts w:ascii="Calibri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C7614C" w:rsidRPr="000F57E1" w14:paraId="0EDF96F5" w14:textId="77777777" w:rsidTr="009A4629">
        <w:tc>
          <w:tcPr>
            <w:tcW w:w="4428" w:type="dxa"/>
          </w:tcPr>
          <w:p w14:paraId="2B6CFA76" w14:textId="77777777" w:rsidR="00C7614C" w:rsidRPr="000F57E1" w:rsidRDefault="00C7614C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Level of UW funding for the program</w:t>
            </w:r>
          </w:p>
        </w:tc>
        <w:tc>
          <w:tcPr>
            <w:tcW w:w="4428" w:type="dxa"/>
          </w:tcPr>
          <w:p w14:paraId="0ED14F65" w14:textId="77777777" w:rsidR="00C7614C" w:rsidRPr="000F57E1" w:rsidRDefault="00C7614C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Number of indicators required</w:t>
            </w:r>
          </w:p>
        </w:tc>
      </w:tr>
      <w:tr w:rsidR="00C7614C" w:rsidRPr="000F57E1" w14:paraId="34FF26C0" w14:textId="77777777" w:rsidTr="009A4629">
        <w:tc>
          <w:tcPr>
            <w:tcW w:w="4428" w:type="dxa"/>
          </w:tcPr>
          <w:p w14:paraId="32AEF080" w14:textId="77777777" w:rsidR="00C7614C" w:rsidRPr="000F57E1" w:rsidRDefault="00C7614C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$0-</w:t>
            </w:r>
            <w:r w:rsidR="0031799D" w:rsidRPr="000F57E1">
              <w:rPr>
                <w:rFonts w:ascii="Calibri" w:hAnsi="Calibri" w:cs="Arial"/>
              </w:rPr>
              <w:t>4,999</w:t>
            </w:r>
          </w:p>
        </w:tc>
        <w:tc>
          <w:tcPr>
            <w:tcW w:w="4428" w:type="dxa"/>
          </w:tcPr>
          <w:p w14:paraId="7C4D1A84" w14:textId="77777777" w:rsidR="00C7614C" w:rsidRPr="000F57E1" w:rsidRDefault="002D3A26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3</w:t>
            </w:r>
          </w:p>
        </w:tc>
      </w:tr>
      <w:tr w:rsidR="00C7614C" w:rsidRPr="000F57E1" w14:paraId="3D5B79DE" w14:textId="77777777" w:rsidTr="009A4629">
        <w:tc>
          <w:tcPr>
            <w:tcW w:w="4428" w:type="dxa"/>
          </w:tcPr>
          <w:p w14:paraId="3B7E63B3" w14:textId="77777777" w:rsidR="00C7614C" w:rsidRPr="000F57E1" w:rsidRDefault="0031799D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$5,000-</w:t>
            </w:r>
            <w:r w:rsidR="00C7614C" w:rsidRPr="000F57E1">
              <w:rPr>
                <w:rFonts w:ascii="Calibri" w:hAnsi="Calibri" w:cs="Arial"/>
              </w:rPr>
              <w:t>9,999</w:t>
            </w:r>
          </w:p>
        </w:tc>
        <w:tc>
          <w:tcPr>
            <w:tcW w:w="4428" w:type="dxa"/>
          </w:tcPr>
          <w:p w14:paraId="7AC39C98" w14:textId="77777777" w:rsidR="00C7614C" w:rsidRPr="000F57E1" w:rsidRDefault="002D3A26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4</w:t>
            </w:r>
          </w:p>
        </w:tc>
      </w:tr>
      <w:tr w:rsidR="00C7614C" w:rsidRPr="000F57E1" w14:paraId="3710380A" w14:textId="77777777" w:rsidTr="009A4629">
        <w:tc>
          <w:tcPr>
            <w:tcW w:w="4428" w:type="dxa"/>
          </w:tcPr>
          <w:p w14:paraId="795EFCDB" w14:textId="77777777" w:rsidR="00C7614C" w:rsidRPr="000F57E1" w:rsidRDefault="0031799D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$10,000-25,000</w:t>
            </w:r>
          </w:p>
        </w:tc>
        <w:tc>
          <w:tcPr>
            <w:tcW w:w="4428" w:type="dxa"/>
          </w:tcPr>
          <w:p w14:paraId="4C175B23" w14:textId="77777777" w:rsidR="00C7614C" w:rsidRPr="000F57E1" w:rsidRDefault="002D3A26" w:rsidP="009A4629">
            <w:pPr>
              <w:jc w:val="center"/>
              <w:rPr>
                <w:rFonts w:ascii="Calibri" w:hAnsi="Calibri" w:cs="Arial"/>
              </w:rPr>
            </w:pPr>
            <w:r w:rsidRPr="000F57E1">
              <w:rPr>
                <w:rFonts w:ascii="Calibri" w:hAnsi="Calibri" w:cs="Arial"/>
              </w:rPr>
              <w:t>5</w:t>
            </w:r>
          </w:p>
        </w:tc>
      </w:tr>
      <w:tr w:rsidR="00C7614C" w:rsidRPr="000F57E1" w14:paraId="2003DDFC" w14:textId="77777777" w:rsidTr="009A4629">
        <w:tc>
          <w:tcPr>
            <w:tcW w:w="4428" w:type="dxa"/>
          </w:tcPr>
          <w:p w14:paraId="0442A7CF" w14:textId="77777777" w:rsidR="00C7614C" w:rsidRPr="000F57E1" w:rsidRDefault="00C7614C" w:rsidP="009A4629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4428" w:type="dxa"/>
          </w:tcPr>
          <w:p w14:paraId="0C2C7151" w14:textId="77777777" w:rsidR="00C7614C" w:rsidRPr="000F57E1" w:rsidRDefault="00C7614C" w:rsidP="009A4629">
            <w:pPr>
              <w:jc w:val="center"/>
              <w:rPr>
                <w:rFonts w:ascii="Calibri" w:hAnsi="Calibri" w:cs="Arial"/>
              </w:rPr>
            </w:pPr>
          </w:p>
        </w:tc>
      </w:tr>
    </w:tbl>
    <w:p w14:paraId="4F67D0CE" w14:textId="77777777" w:rsidR="00A81BCF" w:rsidRPr="000F57E1" w:rsidRDefault="00A81BCF" w:rsidP="001A7455">
      <w:pPr>
        <w:rPr>
          <w:rFonts w:ascii="Calibri" w:hAnsi="Calibri" w:cs="Arial"/>
        </w:rPr>
      </w:pPr>
    </w:p>
    <w:p w14:paraId="5CC25AE2" w14:textId="0E9825F5" w:rsidR="00BC0A75" w:rsidRPr="000F57E1" w:rsidRDefault="001F526C" w:rsidP="001A7455">
      <w:pPr>
        <w:rPr>
          <w:rFonts w:ascii="Calibri" w:hAnsi="Calibri" w:cs="Arial"/>
          <w:b/>
        </w:rPr>
      </w:pPr>
      <w:r w:rsidRPr="00D90394">
        <w:rPr>
          <w:rFonts w:ascii="Calibri" w:hAnsi="Calibri" w:cs="Arial"/>
          <w:b/>
          <w:highlight w:val="yellow"/>
          <w:u w:val="single"/>
        </w:rPr>
        <w:t>Program Finances</w:t>
      </w:r>
      <w:r w:rsidRPr="000F57E1">
        <w:rPr>
          <w:rFonts w:ascii="Calibri" w:hAnsi="Calibri" w:cs="Arial"/>
        </w:rPr>
        <w:t xml:space="preserve">  </w:t>
      </w:r>
      <w:r w:rsidRPr="000F57E1">
        <w:rPr>
          <w:rFonts w:ascii="Calibri" w:hAnsi="Calibri" w:cs="Arial"/>
          <w:b/>
          <w:i/>
        </w:rPr>
        <w:t>(</w:t>
      </w:r>
      <w:r w:rsidR="00A81BCF" w:rsidRPr="000F57E1">
        <w:rPr>
          <w:rFonts w:ascii="Calibri" w:hAnsi="Calibri" w:cs="Arial"/>
          <w:b/>
          <w:i/>
        </w:rPr>
        <w:t xml:space="preserve">SECTION </w:t>
      </w:r>
      <w:r w:rsidR="002678EF">
        <w:rPr>
          <w:rFonts w:ascii="Calibri" w:hAnsi="Calibri" w:cs="Arial"/>
          <w:b/>
          <w:i/>
        </w:rPr>
        <w:t>4</w:t>
      </w:r>
      <w:r w:rsidRPr="000F57E1">
        <w:rPr>
          <w:rFonts w:ascii="Calibri" w:hAnsi="Calibri" w:cs="Arial"/>
          <w:b/>
          <w:i/>
        </w:rPr>
        <w:t>)</w:t>
      </w:r>
    </w:p>
    <w:p w14:paraId="27256718" w14:textId="1D6CFE82" w:rsidR="00BC0A75" w:rsidRPr="000F57E1" w:rsidRDefault="00A0059B" w:rsidP="00A0059B">
      <w:pPr>
        <w:numPr>
          <w:ilvl w:val="0"/>
          <w:numId w:val="7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Please note that there is a </w:t>
      </w:r>
      <w:r w:rsidR="001F526C" w:rsidRPr="000F57E1">
        <w:rPr>
          <w:rFonts w:ascii="Calibri" w:hAnsi="Calibri" w:cs="Arial"/>
        </w:rPr>
        <w:t>2</w:t>
      </w:r>
      <w:r w:rsidR="008A5963">
        <w:rPr>
          <w:rFonts w:ascii="Calibri" w:hAnsi="Calibri" w:cs="Arial"/>
        </w:rPr>
        <w:t>-</w:t>
      </w:r>
      <w:r w:rsidRPr="000F57E1">
        <w:rPr>
          <w:rFonts w:ascii="Calibri" w:hAnsi="Calibri" w:cs="Arial"/>
        </w:rPr>
        <w:t xml:space="preserve">page maximum for this section.  This </w:t>
      </w:r>
      <w:r w:rsidRPr="000F57E1">
        <w:rPr>
          <w:rFonts w:ascii="Calibri" w:hAnsi="Calibri" w:cs="Arial"/>
          <w:b/>
        </w:rPr>
        <w:t>does</w:t>
      </w:r>
      <w:r w:rsidRPr="000F57E1">
        <w:rPr>
          <w:rFonts w:ascii="Calibri" w:hAnsi="Calibri" w:cs="Arial"/>
        </w:rPr>
        <w:t xml:space="preserve"> </w:t>
      </w:r>
      <w:r w:rsidRPr="000F57E1">
        <w:rPr>
          <w:rFonts w:ascii="Calibri" w:hAnsi="Calibri" w:cs="Arial"/>
          <w:b/>
        </w:rPr>
        <w:t>not</w:t>
      </w:r>
      <w:r w:rsidRPr="000F57E1">
        <w:rPr>
          <w:rFonts w:ascii="Calibri" w:hAnsi="Calibri" w:cs="Arial"/>
        </w:rPr>
        <w:t xml:space="preserve"> include the budget narrative </w:t>
      </w:r>
      <w:r w:rsidR="001F526C" w:rsidRPr="000F57E1">
        <w:rPr>
          <w:rFonts w:ascii="Calibri" w:hAnsi="Calibri" w:cs="Arial"/>
        </w:rPr>
        <w:t xml:space="preserve">attachments required </w:t>
      </w:r>
      <w:r w:rsidRPr="000F57E1">
        <w:rPr>
          <w:rFonts w:ascii="Calibri" w:hAnsi="Calibri" w:cs="Arial"/>
        </w:rPr>
        <w:t xml:space="preserve">under </w:t>
      </w:r>
      <w:r w:rsidR="001F526C" w:rsidRPr="000F57E1">
        <w:rPr>
          <w:rFonts w:ascii="Calibri" w:hAnsi="Calibri" w:cs="Arial"/>
        </w:rPr>
        <w:t>Q</w:t>
      </w:r>
      <w:r w:rsidRPr="000F57E1">
        <w:rPr>
          <w:rFonts w:ascii="Calibri" w:hAnsi="Calibri" w:cs="Arial"/>
        </w:rPr>
        <w:t xml:space="preserve">uestion </w:t>
      </w:r>
      <w:r w:rsidR="001F526C" w:rsidRPr="000F57E1">
        <w:rPr>
          <w:rFonts w:ascii="Calibri" w:hAnsi="Calibri" w:cs="Arial"/>
        </w:rPr>
        <w:t>9.</w:t>
      </w:r>
    </w:p>
    <w:p w14:paraId="60F0D923" w14:textId="77777777" w:rsidR="00B66B57" w:rsidRPr="000F57E1" w:rsidRDefault="00B66B57" w:rsidP="00B66B57">
      <w:pPr>
        <w:ind w:left="1008"/>
        <w:rPr>
          <w:rFonts w:ascii="Calibri" w:hAnsi="Calibri" w:cs="Arial"/>
        </w:rPr>
      </w:pPr>
    </w:p>
    <w:p w14:paraId="12C6F041" w14:textId="77777777" w:rsidR="00C32AB7" w:rsidRPr="000F57E1" w:rsidRDefault="001F526C" w:rsidP="00C32AB7">
      <w:pPr>
        <w:numPr>
          <w:ilvl w:val="0"/>
          <w:numId w:val="7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Under Question 9, please attach a separate budget narrative sheet with answers to the five questions.</w:t>
      </w:r>
    </w:p>
    <w:p w14:paraId="74FBAD99" w14:textId="77777777" w:rsidR="00B66B57" w:rsidRPr="000F57E1" w:rsidRDefault="00B66B57" w:rsidP="00B66B57">
      <w:pPr>
        <w:rPr>
          <w:rFonts w:ascii="Calibri" w:hAnsi="Calibri" w:cs="Arial"/>
        </w:rPr>
      </w:pPr>
    </w:p>
    <w:p w14:paraId="763FCB6D" w14:textId="77777777" w:rsidR="001F526C" w:rsidRPr="000F57E1" w:rsidRDefault="001A7627" w:rsidP="00C32AB7">
      <w:pPr>
        <w:numPr>
          <w:ilvl w:val="0"/>
          <w:numId w:val="7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Under </w:t>
      </w:r>
      <w:r w:rsidR="001F526C" w:rsidRPr="000F57E1">
        <w:rPr>
          <w:rFonts w:ascii="Calibri" w:hAnsi="Calibri" w:cs="Arial"/>
        </w:rPr>
        <w:t>Question 9</w:t>
      </w:r>
      <w:r w:rsidRPr="000F57E1">
        <w:rPr>
          <w:rFonts w:ascii="Calibri" w:hAnsi="Calibri" w:cs="Arial"/>
        </w:rPr>
        <w:t xml:space="preserve"> (#1 ), please provide an explanation of all program lin</w:t>
      </w:r>
      <w:r w:rsidR="00D46763" w:rsidRPr="000F57E1">
        <w:rPr>
          <w:rFonts w:ascii="Calibri" w:hAnsi="Calibri" w:cs="Arial"/>
        </w:rPr>
        <w:t>e items is Section 6</w:t>
      </w:r>
      <w:r w:rsidRPr="000F57E1">
        <w:rPr>
          <w:rFonts w:ascii="Calibri" w:hAnsi="Calibri" w:cs="Arial"/>
        </w:rPr>
        <w:t xml:space="preserve"> (both revenue and expenses) that increase or decrease in excess of 10% using the format in the following example:</w:t>
      </w:r>
    </w:p>
    <w:p w14:paraId="086C16C0" w14:textId="77777777" w:rsidR="001A7627" w:rsidRPr="000F57E1" w:rsidRDefault="001A7627" w:rsidP="001A7627">
      <w:pPr>
        <w:ind w:left="1008"/>
        <w:rPr>
          <w:rFonts w:ascii="Calibri" w:hAnsi="Calibri" w:cs="Arial"/>
          <w:u w:val="single"/>
        </w:rPr>
      </w:pPr>
      <w:proofErr w:type="gramStart"/>
      <w:r w:rsidRPr="000F57E1">
        <w:rPr>
          <w:rFonts w:ascii="Calibri" w:hAnsi="Calibri" w:cs="Arial"/>
          <w:u w:val="single"/>
        </w:rPr>
        <w:t>Line Item</w:t>
      </w:r>
      <w:proofErr w:type="gramEnd"/>
      <w:r w:rsidR="004C12B7" w:rsidRPr="000F57E1">
        <w:rPr>
          <w:rFonts w:ascii="Calibri" w:hAnsi="Calibri" w:cs="Arial"/>
        </w:rPr>
        <w:t xml:space="preserve">            </w:t>
      </w:r>
      <w:r w:rsidRPr="000F57E1">
        <w:rPr>
          <w:rFonts w:ascii="Calibri" w:hAnsi="Calibri" w:cs="Arial"/>
        </w:rPr>
        <w:t xml:space="preserve">   </w:t>
      </w:r>
      <w:r w:rsidRPr="000F57E1">
        <w:rPr>
          <w:rFonts w:ascii="Calibri" w:hAnsi="Calibri" w:cs="Arial"/>
          <w:u w:val="single"/>
        </w:rPr>
        <w:t>Explanation</w:t>
      </w:r>
    </w:p>
    <w:p w14:paraId="35B18ADC" w14:textId="77777777" w:rsidR="00C42D4F" w:rsidRPr="000F57E1" w:rsidRDefault="001A7627" w:rsidP="00DE46AC">
      <w:pPr>
        <w:ind w:left="1008"/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4200                      </w:t>
      </w:r>
      <w:r w:rsidR="004C12B7" w:rsidRPr="000F57E1">
        <w:rPr>
          <w:rFonts w:ascii="Calibri" w:hAnsi="Calibri" w:cs="Arial"/>
        </w:rPr>
        <w:t xml:space="preserve">Expected </w:t>
      </w:r>
      <w:proofErr w:type="gramStart"/>
      <w:r w:rsidR="004C12B7" w:rsidRPr="000F57E1">
        <w:rPr>
          <w:rFonts w:ascii="Calibri" w:hAnsi="Calibri" w:cs="Arial"/>
        </w:rPr>
        <w:t>increase</w:t>
      </w:r>
      <w:proofErr w:type="gramEnd"/>
      <w:r w:rsidR="004C12B7" w:rsidRPr="000F57E1">
        <w:rPr>
          <w:rFonts w:ascii="Calibri" w:hAnsi="Calibri" w:cs="Arial"/>
        </w:rPr>
        <w:t xml:space="preserve"> from new fundraising event in</w:t>
      </w:r>
    </w:p>
    <w:p w14:paraId="7728DBDB" w14:textId="77777777" w:rsidR="001A7627" w:rsidRPr="000F57E1" w:rsidRDefault="00DE46AC" w:rsidP="00C42D4F">
      <w:pPr>
        <w:ind w:left="2448" w:firstLine="432"/>
        <w:rPr>
          <w:rFonts w:ascii="Calibri" w:hAnsi="Calibri" w:cs="Arial"/>
        </w:rPr>
      </w:pPr>
      <w:r w:rsidRPr="000F57E1">
        <w:rPr>
          <w:rFonts w:ascii="Calibri" w:hAnsi="Calibri" w:cs="Arial"/>
        </w:rPr>
        <w:t xml:space="preserve">  </w:t>
      </w:r>
      <w:r w:rsidR="004C12B7" w:rsidRPr="000F57E1">
        <w:rPr>
          <w:rFonts w:ascii="Calibri" w:hAnsi="Calibri" w:cs="Arial"/>
        </w:rPr>
        <w:t>Sept.</w:t>
      </w:r>
    </w:p>
    <w:p w14:paraId="75875AC4" w14:textId="77777777" w:rsidR="004C12B7" w:rsidRPr="000F57E1" w:rsidRDefault="004C12B7" w:rsidP="001A7627">
      <w:pPr>
        <w:ind w:left="1008"/>
        <w:rPr>
          <w:rFonts w:ascii="Calibri" w:hAnsi="Calibri" w:cs="Arial"/>
        </w:rPr>
      </w:pPr>
    </w:p>
    <w:p w14:paraId="64B1F4EE" w14:textId="77777777" w:rsidR="00A0059B" w:rsidRPr="000F57E1" w:rsidRDefault="004C12B7" w:rsidP="00F62580">
      <w:pPr>
        <w:ind w:left="1008"/>
        <w:rPr>
          <w:rFonts w:ascii="Calibri" w:hAnsi="Calibri" w:cs="Arial"/>
          <w:b/>
        </w:rPr>
      </w:pPr>
      <w:r w:rsidRPr="000F57E1">
        <w:rPr>
          <w:rFonts w:ascii="Calibri" w:hAnsi="Calibri" w:cs="Arial"/>
          <w:b/>
          <w:u w:val="single"/>
        </w:rPr>
        <w:t>Note:</w:t>
      </w:r>
      <w:r w:rsidRPr="000F57E1">
        <w:rPr>
          <w:rFonts w:ascii="Calibri" w:hAnsi="Calibri" w:cs="Arial"/>
          <w:b/>
        </w:rPr>
        <w:t xml:space="preserve">  </w:t>
      </w:r>
      <w:r w:rsidR="00F62580" w:rsidRPr="000F57E1">
        <w:rPr>
          <w:rFonts w:ascii="Calibri" w:hAnsi="Calibri" w:cs="Arial"/>
          <w:b/>
        </w:rPr>
        <w:t>Any variance in excess of 10% but under $500 need not be explained.</w:t>
      </w:r>
    </w:p>
    <w:p w14:paraId="1A0E45AD" w14:textId="77777777" w:rsidR="00F62580" w:rsidRPr="000F57E1" w:rsidRDefault="00F62580" w:rsidP="00F62580">
      <w:pPr>
        <w:numPr>
          <w:ilvl w:val="0"/>
          <w:numId w:val="20"/>
        </w:numPr>
        <w:rPr>
          <w:rFonts w:ascii="Calibri" w:hAnsi="Calibri" w:cs="Arial"/>
          <w:color w:val="0000FF"/>
        </w:rPr>
      </w:pPr>
      <w:r w:rsidRPr="000F57E1">
        <w:rPr>
          <w:rFonts w:ascii="Calibri" w:hAnsi="Calibri" w:cs="Arial"/>
        </w:rPr>
        <w:t>Under Question 9 (#3), please list the specific amount of funding received from</w:t>
      </w:r>
      <w:r w:rsidR="00C62BB9" w:rsidRPr="000F57E1">
        <w:rPr>
          <w:rFonts w:ascii="Calibri" w:hAnsi="Calibri" w:cs="Arial"/>
        </w:rPr>
        <w:t xml:space="preserve"> each United Way (other than </w:t>
      </w:r>
      <w:r w:rsidR="00F02B52" w:rsidRPr="000F57E1">
        <w:rPr>
          <w:rFonts w:ascii="Calibri" w:hAnsi="Calibri" w:cs="Arial"/>
        </w:rPr>
        <w:t>UWOSC</w:t>
      </w:r>
      <w:r w:rsidRPr="000F57E1">
        <w:rPr>
          <w:rFonts w:ascii="Calibri" w:hAnsi="Calibri" w:cs="Arial"/>
        </w:rPr>
        <w:t>).</w:t>
      </w:r>
    </w:p>
    <w:p w14:paraId="3093B0F3" w14:textId="77777777" w:rsidR="00F62580" w:rsidRPr="000F57E1" w:rsidRDefault="00F62580" w:rsidP="00F62580">
      <w:pPr>
        <w:ind w:left="720"/>
        <w:rPr>
          <w:rFonts w:ascii="Calibri" w:hAnsi="Calibri" w:cs="Arial"/>
        </w:rPr>
      </w:pPr>
    </w:p>
    <w:p w14:paraId="2CF82F79" w14:textId="3632E83E" w:rsidR="00C62BB9" w:rsidRPr="000F57E1" w:rsidRDefault="00D46763" w:rsidP="001506DE">
      <w:pPr>
        <w:rPr>
          <w:rFonts w:ascii="Calibri" w:hAnsi="Calibri" w:cs="Arial"/>
          <w:b/>
        </w:rPr>
      </w:pPr>
      <w:r w:rsidRPr="00D90394">
        <w:rPr>
          <w:rFonts w:ascii="Calibri" w:hAnsi="Calibri" w:cs="Arial"/>
          <w:b/>
          <w:highlight w:val="yellow"/>
          <w:u w:val="single"/>
        </w:rPr>
        <w:t xml:space="preserve">Section </w:t>
      </w:r>
      <w:r w:rsidR="002678EF">
        <w:rPr>
          <w:rFonts w:ascii="Calibri" w:hAnsi="Calibri" w:cs="Arial"/>
          <w:b/>
          <w:highlight w:val="yellow"/>
          <w:u w:val="single"/>
        </w:rPr>
        <w:t>5</w:t>
      </w:r>
      <w:r w:rsidR="00F62580" w:rsidRPr="00D90394">
        <w:rPr>
          <w:rFonts w:ascii="Calibri" w:hAnsi="Calibri" w:cs="Arial"/>
          <w:b/>
          <w:highlight w:val="yellow"/>
          <w:u w:val="single"/>
        </w:rPr>
        <w:t>:  Program Budget Form</w:t>
      </w:r>
      <w:r w:rsidR="00F62580" w:rsidRPr="000F57E1">
        <w:rPr>
          <w:rFonts w:ascii="Calibri" w:hAnsi="Calibri" w:cs="Arial"/>
          <w:b/>
        </w:rPr>
        <w:t xml:space="preserve">  </w:t>
      </w:r>
    </w:p>
    <w:p w14:paraId="4841FC97" w14:textId="77777777" w:rsidR="001506DE" w:rsidRPr="000F57E1" w:rsidRDefault="001506DE" w:rsidP="00C62BB9">
      <w:pPr>
        <w:numPr>
          <w:ilvl w:val="0"/>
          <w:numId w:val="21"/>
        </w:numPr>
        <w:rPr>
          <w:rFonts w:ascii="Calibri" w:hAnsi="Calibri" w:cs="Arial"/>
        </w:rPr>
      </w:pPr>
      <w:r w:rsidRPr="000F57E1">
        <w:rPr>
          <w:rFonts w:ascii="Calibri" w:hAnsi="Calibri" w:cs="Arial"/>
        </w:rPr>
        <w:t>Re</w:t>
      </w:r>
      <w:r w:rsidR="002D756F" w:rsidRPr="000F57E1">
        <w:rPr>
          <w:rFonts w:ascii="Calibri" w:hAnsi="Calibri" w:cs="Arial"/>
        </w:rPr>
        <w:t>fer to the “Summarized Chart of Accounts” page</w:t>
      </w:r>
      <w:r w:rsidRPr="000F57E1">
        <w:rPr>
          <w:rFonts w:ascii="Calibri" w:hAnsi="Calibri" w:cs="Arial"/>
        </w:rPr>
        <w:t xml:space="preserve"> for detailed </w:t>
      </w:r>
      <w:proofErr w:type="gramStart"/>
      <w:r w:rsidRPr="000F57E1">
        <w:rPr>
          <w:rFonts w:ascii="Calibri" w:hAnsi="Calibri" w:cs="Arial"/>
        </w:rPr>
        <w:t>line item</w:t>
      </w:r>
      <w:proofErr w:type="gramEnd"/>
      <w:r w:rsidRPr="000F57E1">
        <w:rPr>
          <w:rFonts w:ascii="Calibri" w:hAnsi="Calibri" w:cs="Arial"/>
        </w:rPr>
        <w:t xml:space="preserve"> definitions.</w:t>
      </w:r>
    </w:p>
    <w:p w14:paraId="2683F936" w14:textId="77777777" w:rsidR="00557703" w:rsidRPr="000F57E1" w:rsidRDefault="00557703" w:rsidP="00557703">
      <w:pPr>
        <w:ind w:left="720"/>
        <w:rPr>
          <w:rFonts w:ascii="Calibri" w:hAnsi="Calibri" w:cs="Arial"/>
        </w:rPr>
      </w:pPr>
    </w:p>
    <w:p w14:paraId="2FFC439E" w14:textId="7736B806" w:rsidR="00C62BB9" w:rsidRPr="000F57E1" w:rsidRDefault="00D46763" w:rsidP="00F62580">
      <w:pPr>
        <w:rPr>
          <w:rFonts w:ascii="Calibri" w:hAnsi="Calibri" w:cs="Arial"/>
        </w:rPr>
      </w:pPr>
      <w:r w:rsidRPr="00D90394">
        <w:rPr>
          <w:rFonts w:ascii="Calibri" w:hAnsi="Calibri" w:cs="Arial"/>
          <w:b/>
          <w:highlight w:val="yellow"/>
          <w:u w:val="single"/>
        </w:rPr>
        <w:t xml:space="preserve">Section </w:t>
      </w:r>
      <w:r w:rsidR="002678EF">
        <w:rPr>
          <w:rFonts w:ascii="Calibri" w:hAnsi="Calibri" w:cs="Arial"/>
          <w:b/>
          <w:highlight w:val="yellow"/>
          <w:u w:val="single"/>
        </w:rPr>
        <w:t>6</w:t>
      </w:r>
      <w:r w:rsidR="00F62580" w:rsidRPr="00D90394">
        <w:rPr>
          <w:rFonts w:ascii="Calibri" w:hAnsi="Calibri" w:cs="Arial"/>
          <w:b/>
          <w:highlight w:val="yellow"/>
          <w:u w:val="single"/>
        </w:rPr>
        <w:t xml:space="preserve">:  </w:t>
      </w:r>
      <w:r w:rsidR="00BC0A75" w:rsidRPr="00D90394">
        <w:rPr>
          <w:rFonts w:ascii="Calibri" w:hAnsi="Calibri" w:cs="Arial"/>
          <w:b/>
          <w:highlight w:val="yellow"/>
          <w:u w:val="single"/>
        </w:rPr>
        <w:t>Composite Agency Budget</w:t>
      </w:r>
      <w:r w:rsidR="00F62580" w:rsidRPr="00D90394">
        <w:rPr>
          <w:rFonts w:ascii="Calibri" w:hAnsi="Calibri" w:cs="Arial"/>
          <w:b/>
          <w:highlight w:val="yellow"/>
          <w:u w:val="single"/>
        </w:rPr>
        <w:t xml:space="preserve"> Form</w:t>
      </w:r>
      <w:r w:rsidR="00BC0A75" w:rsidRPr="000F57E1">
        <w:rPr>
          <w:rFonts w:ascii="Calibri" w:hAnsi="Calibri" w:cs="Arial"/>
        </w:rPr>
        <w:t xml:space="preserve"> </w:t>
      </w:r>
      <w:r w:rsidR="00F62580" w:rsidRPr="000F57E1">
        <w:rPr>
          <w:rFonts w:ascii="Calibri" w:hAnsi="Calibri" w:cs="Arial"/>
        </w:rPr>
        <w:t xml:space="preserve"> </w:t>
      </w:r>
    </w:p>
    <w:p w14:paraId="5195D4A2" w14:textId="0B8B32F7" w:rsidR="00873E1D" w:rsidRPr="0021274A" w:rsidRDefault="00F62580" w:rsidP="0015521D">
      <w:pPr>
        <w:numPr>
          <w:ilvl w:val="0"/>
          <w:numId w:val="21"/>
        </w:numPr>
        <w:rPr>
          <w:rFonts w:ascii="Calibri" w:hAnsi="Calibri" w:cs="Arial"/>
        </w:rPr>
      </w:pPr>
      <w:r w:rsidRPr="0021274A">
        <w:rPr>
          <w:rFonts w:ascii="Calibri" w:hAnsi="Calibri" w:cs="Arial"/>
        </w:rPr>
        <w:t>Re</w:t>
      </w:r>
      <w:r w:rsidR="00B66B57" w:rsidRPr="0021274A">
        <w:rPr>
          <w:rFonts w:ascii="Calibri" w:hAnsi="Calibri" w:cs="Arial"/>
        </w:rPr>
        <w:t>fer</w:t>
      </w:r>
      <w:r w:rsidR="002D756F" w:rsidRPr="0021274A">
        <w:rPr>
          <w:rFonts w:ascii="Calibri" w:hAnsi="Calibri" w:cs="Arial"/>
        </w:rPr>
        <w:t xml:space="preserve"> to the “Summarized Chart of Accounts” page </w:t>
      </w:r>
      <w:r w:rsidRPr="0021274A">
        <w:rPr>
          <w:rFonts w:ascii="Calibri" w:hAnsi="Calibri" w:cs="Arial"/>
        </w:rPr>
        <w:t xml:space="preserve">for detailed </w:t>
      </w:r>
      <w:proofErr w:type="gramStart"/>
      <w:r w:rsidRPr="0021274A">
        <w:rPr>
          <w:rFonts w:ascii="Calibri" w:hAnsi="Calibri" w:cs="Arial"/>
        </w:rPr>
        <w:t>line item</w:t>
      </w:r>
      <w:proofErr w:type="gramEnd"/>
      <w:r w:rsidRPr="0021274A">
        <w:rPr>
          <w:rFonts w:ascii="Calibri" w:hAnsi="Calibri" w:cs="Arial"/>
        </w:rPr>
        <w:t xml:space="preserve"> definitions.</w:t>
      </w:r>
    </w:p>
    <w:p w14:paraId="7C0B33D3" w14:textId="77777777" w:rsidR="00B66B57" w:rsidRPr="000F57E1" w:rsidRDefault="00B66B57" w:rsidP="00B66B57">
      <w:pPr>
        <w:rPr>
          <w:rFonts w:ascii="Calibri" w:hAnsi="Calibri" w:cs="Arial"/>
        </w:rPr>
      </w:pPr>
    </w:p>
    <w:p w14:paraId="54D011D9" w14:textId="44182A02" w:rsidR="00B66B57" w:rsidRDefault="00B66B57" w:rsidP="00B66B57">
      <w:pPr>
        <w:rPr>
          <w:rFonts w:ascii="Calibri" w:hAnsi="Calibri" w:cs="Arial"/>
          <w:b/>
          <w:u w:val="single"/>
        </w:rPr>
      </w:pPr>
      <w:r w:rsidRPr="00D90394">
        <w:rPr>
          <w:rFonts w:ascii="Calibri" w:hAnsi="Calibri" w:cs="Arial"/>
          <w:b/>
          <w:highlight w:val="yellow"/>
          <w:u w:val="single"/>
        </w:rPr>
        <w:t xml:space="preserve">Section </w:t>
      </w:r>
      <w:r w:rsidR="002678EF">
        <w:rPr>
          <w:rFonts w:ascii="Calibri" w:hAnsi="Calibri" w:cs="Arial"/>
          <w:b/>
          <w:highlight w:val="yellow"/>
          <w:u w:val="single"/>
        </w:rPr>
        <w:t>7</w:t>
      </w:r>
      <w:r w:rsidRPr="00D90394">
        <w:rPr>
          <w:rFonts w:ascii="Calibri" w:hAnsi="Calibri" w:cs="Arial"/>
          <w:b/>
          <w:highlight w:val="yellow"/>
          <w:u w:val="single"/>
        </w:rPr>
        <w:t>:  Program Success Story &amp; Program Statistical Data</w:t>
      </w:r>
    </w:p>
    <w:p w14:paraId="4D4996C3" w14:textId="2B0395C9" w:rsidR="00B66B57" w:rsidRDefault="00B66B57" w:rsidP="00B66B57">
      <w:pPr>
        <w:numPr>
          <w:ilvl w:val="0"/>
          <w:numId w:val="21"/>
        </w:numPr>
        <w:rPr>
          <w:rFonts w:ascii="Calibri" w:hAnsi="Calibri" w:cs="Arial"/>
        </w:rPr>
      </w:pPr>
      <w:r>
        <w:rPr>
          <w:rFonts w:ascii="Calibri" w:hAnsi="Calibri" w:cs="Arial"/>
        </w:rPr>
        <w:t>Under Success Story</w:t>
      </w:r>
      <w:r w:rsidR="00632409">
        <w:rPr>
          <w:rFonts w:ascii="Calibri" w:hAnsi="Calibri" w:cs="Arial"/>
        </w:rPr>
        <w:t>,</w:t>
      </w:r>
      <w:r>
        <w:rPr>
          <w:rFonts w:ascii="Calibri" w:hAnsi="Calibri" w:cs="Arial"/>
        </w:rPr>
        <w:t xml:space="preserve"> please provide a success story.  Due to the nature of your organization’s work, we understand that specific names cannot be used in order to protect the client.</w:t>
      </w:r>
    </w:p>
    <w:p w14:paraId="1B298405" w14:textId="77777777" w:rsidR="00B66B57" w:rsidRPr="00B66B57" w:rsidRDefault="00B66B57" w:rsidP="00B66B57">
      <w:pPr>
        <w:ind w:left="720"/>
        <w:rPr>
          <w:rFonts w:ascii="Calibri" w:hAnsi="Calibri" w:cs="Arial"/>
        </w:rPr>
      </w:pPr>
    </w:p>
    <w:p w14:paraId="22BA6ABE" w14:textId="064BF711" w:rsidR="00B66B57" w:rsidRDefault="00B66B57" w:rsidP="00B66B57">
      <w:pPr>
        <w:rPr>
          <w:rFonts w:ascii="Calibri" w:hAnsi="Calibri" w:cs="Arial"/>
          <w:b/>
          <w:u w:val="single"/>
        </w:rPr>
      </w:pPr>
      <w:r w:rsidRPr="00D90394">
        <w:rPr>
          <w:rFonts w:ascii="Calibri" w:hAnsi="Calibri" w:cs="Arial"/>
          <w:b/>
          <w:highlight w:val="yellow"/>
          <w:u w:val="single"/>
        </w:rPr>
        <w:t xml:space="preserve">Section </w:t>
      </w:r>
      <w:r w:rsidR="002678EF">
        <w:rPr>
          <w:rFonts w:ascii="Calibri" w:hAnsi="Calibri" w:cs="Arial"/>
          <w:b/>
          <w:highlight w:val="yellow"/>
          <w:u w:val="single"/>
        </w:rPr>
        <w:t>8</w:t>
      </w:r>
      <w:r w:rsidRPr="00D90394">
        <w:rPr>
          <w:rFonts w:ascii="Calibri" w:hAnsi="Calibri" w:cs="Arial"/>
          <w:b/>
          <w:highlight w:val="yellow"/>
          <w:u w:val="single"/>
        </w:rPr>
        <w:t>:  What Your Gift Will Buy</w:t>
      </w:r>
    </w:p>
    <w:p w14:paraId="649DB3F8" w14:textId="77777777" w:rsidR="00B66B57" w:rsidRPr="00B66B57" w:rsidRDefault="00B66B57" w:rsidP="00B66B57">
      <w:pPr>
        <w:numPr>
          <w:ilvl w:val="0"/>
          <w:numId w:val="21"/>
        </w:numPr>
        <w:rPr>
          <w:rFonts w:ascii="Calibri" w:hAnsi="Calibri" w:cs="Arial"/>
        </w:rPr>
      </w:pPr>
      <w:r>
        <w:rPr>
          <w:rFonts w:ascii="Calibri" w:hAnsi="Calibri" w:cs="Arial"/>
        </w:rPr>
        <w:t>Please complete this sheet.</w:t>
      </w:r>
      <w:r w:rsidR="009431A5">
        <w:rPr>
          <w:rFonts w:ascii="Calibri" w:hAnsi="Calibri" w:cs="Arial"/>
        </w:rPr>
        <w:t xml:space="preserve"> Our donors wish to know what their dollars can provide.</w:t>
      </w:r>
    </w:p>
    <w:p w14:paraId="110E0CBC" w14:textId="77777777" w:rsidR="00B66B57" w:rsidRPr="00B66B57" w:rsidRDefault="00B66B57" w:rsidP="00B66B57">
      <w:pPr>
        <w:ind w:left="720"/>
        <w:rPr>
          <w:rFonts w:ascii="Calibri" w:hAnsi="Calibri" w:cs="Arial"/>
        </w:rPr>
      </w:pPr>
    </w:p>
    <w:p w14:paraId="630B4164" w14:textId="77777777" w:rsidR="00B66B57" w:rsidRPr="00B66B57" w:rsidRDefault="00B66B57" w:rsidP="00B66B57">
      <w:pPr>
        <w:ind w:left="720"/>
        <w:rPr>
          <w:rFonts w:ascii="Calibri" w:hAnsi="Calibri" w:cs="Arial"/>
        </w:rPr>
      </w:pPr>
    </w:p>
    <w:p w14:paraId="41D882E7" w14:textId="77777777" w:rsidR="00B66B57" w:rsidRPr="00B66B57" w:rsidRDefault="00B66B57" w:rsidP="00B66B57">
      <w:pPr>
        <w:rPr>
          <w:rFonts w:ascii="Calibri" w:hAnsi="Calibri" w:cs="Arial"/>
        </w:rPr>
      </w:pPr>
    </w:p>
    <w:p w14:paraId="2A22AF23" w14:textId="77777777" w:rsidR="00B66B57" w:rsidRPr="003D607F" w:rsidRDefault="00B66B57" w:rsidP="00B66B57">
      <w:pPr>
        <w:ind w:left="720"/>
        <w:rPr>
          <w:rFonts w:ascii="Calibri" w:hAnsi="Calibri" w:cs="Arial"/>
          <w:sz w:val="28"/>
          <w:szCs w:val="28"/>
        </w:rPr>
      </w:pPr>
    </w:p>
    <w:p w14:paraId="5E6BDE05" w14:textId="77777777" w:rsidR="00F62580" w:rsidRPr="000F57E1" w:rsidRDefault="00F62580" w:rsidP="00F62580">
      <w:pPr>
        <w:ind w:left="720"/>
        <w:rPr>
          <w:rFonts w:ascii="Calibri" w:hAnsi="Calibri" w:cs="Arial"/>
        </w:rPr>
      </w:pPr>
    </w:p>
    <w:p w14:paraId="6B314D4A" w14:textId="77777777" w:rsidR="001A7455" w:rsidRPr="000F57E1" w:rsidRDefault="001A7455" w:rsidP="001A7455">
      <w:pPr>
        <w:ind w:left="360"/>
        <w:rPr>
          <w:rFonts w:ascii="Calibri" w:hAnsi="Calibri"/>
          <w:i/>
        </w:rPr>
      </w:pPr>
    </w:p>
    <w:p w14:paraId="5D6F0A2A" w14:textId="77777777" w:rsidR="001A7455" w:rsidRPr="000F57E1" w:rsidRDefault="001A7455" w:rsidP="001A7455">
      <w:pPr>
        <w:rPr>
          <w:rFonts w:ascii="Calibri" w:hAnsi="Calibri"/>
        </w:rPr>
      </w:pPr>
    </w:p>
    <w:p w14:paraId="07E5D7E2" w14:textId="77777777" w:rsidR="001A7455" w:rsidRPr="000F57E1" w:rsidRDefault="001A7455" w:rsidP="001A7455">
      <w:pPr>
        <w:rPr>
          <w:rFonts w:ascii="Calibri" w:hAnsi="Calibri"/>
        </w:rPr>
      </w:pPr>
    </w:p>
    <w:sectPr w:rsidR="001A7455" w:rsidRPr="000F57E1" w:rsidSect="007A46B1">
      <w:footerReference w:type="even" r:id="rId8"/>
      <w:footerReference w:type="default" r:id="rId9"/>
      <w:pgSz w:w="12240" w:h="15840"/>
      <w:pgMar w:top="1440" w:right="1800" w:bottom="1440" w:left="180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CE47B" w14:textId="77777777" w:rsidR="007D4831" w:rsidRDefault="007D4831">
      <w:r>
        <w:separator/>
      </w:r>
    </w:p>
  </w:endnote>
  <w:endnote w:type="continuationSeparator" w:id="0">
    <w:p w14:paraId="36FEFFBB" w14:textId="77777777" w:rsidR="007D4831" w:rsidRDefault="007D4831">
      <w:r>
        <w:continuationSeparator/>
      </w:r>
    </w:p>
  </w:endnote>
  <w:endnote w:type="continuationNotice" w:id="1">
    <w:p w14:paraId="38D3976B" w14:textId="77777777" w:rsidR="007D4831" w:rsidRDefault="007D48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taBook-Roman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B6B3F" w14:textId="77777777" w:rsidR="00FD7443" w:rsidRDefault="00FD7443" w:rsidP="001374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4E3DF5" w14:textId="77777777" w:rsidR="00FD7443" w:rsidRDefault="00FD7443" w:rsidP="007A46B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E3043" w14:textId="77777777" w:rsidR="00FD7443" w:rsidRDefault="00FD7443" w:rsidP="001374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15E5CE0" w14:textId="77777777" w:rsidR="00FD7443" w:rsidRDefault="00FD7443" w:rsidP="007A46B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469EB" w14:textId="77777777" w:rsidR="007D4831" w:rsidRDefault="007D4831">
      <w:r>
        <w:separator/>
      </w:r>
    </w:p>
  </w:footnote>
  <w:footnote w:type="continuationSeparator" w:id="0">
    <w:p w14:paraId="69F691A2" w14:textId="77777777" w:rsidR="007D4831" w:rsidRDefault="007D4831">
      <w:r>
        <w:continuationSeparator/>
      </w:r>
    </w:p>
  </w:footnote>
  <w:footnote w:type="continuationNotice" w:id="1">
    <w:p w14:paraId="68616A6E" w14:textId="77777777" w:rsidR="007D4831" w:rsidRDefault="007D48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045C2"/>
    <w:multiLevelType w:val="multilevel"/>
    <w:tmpl w:val="953A4FD0"/>
    <w:lvl w:ilvl="0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216AD"/>
    <w:multiLevelType w:val="multilevel"/>
    <w:tmpl w:val="96001CCC"/>
    <w:lvl w:ilvl="0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974C3"/>
    <w:multiLevelType w:val="hybridMultilevel"/>
    <w:tmpl w:val="8B8C0F12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C24F12"/>
    <w:multiLevelType w:val="hybridMultilevel"/>
    <w:tmpl w:val="58181A8E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73E96"/>
    <w:multiLevelType w:val="hybridMultilevel"/>
    <w:tmpl w:val="9ED834B2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B8512A"/>
    <w:multiLevelType w:val="hybridMultilevel"/>
    <w:tmpl w:val="DEC8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200DB"/>
    <w:multiLevelType w:val="hybridMultilevel"/>
    <w:tmpl w:val="590C8104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B46A98"/>
    <w:multiLevelType w:val="hybridMultilevel"/>
    <w:tmpl w:val="9D3C8B56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3355E7"/>
    <w:multiLevelType w:val="hybridMultilevel"/>
    <w:tmpl w:val="BBE4AE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C6C0B"/>
    <w:multiLevelType w:val="hybridMultilevel"/>
    <w:tmpl w:val="06A66A06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240849"/>
    <w:multiLevelType w:val="hybridMultilevel"/>
    <w:tmpl w:val="A0BA94D0"/>
    <w:lvl w:ilvl="0" w:tplc="721E4CCC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E87D3C"/>
    <w:multiLevelType w:val="hybridMultilevel"/>
    <w:tmpl w:val="5210A29E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A05302"/>
    <w:multiLevelType w:val="multilevel"/>
    <w:tmpl w:val="58181A8E"/>
    <w:lvl w:ilvl="0">
      <w:start w:val="1"/>
      <w:numFmt w:val="bullet"/>
      <w:lvlText w:val=""/>
      <w:lvlJc w:val="left"/>
      <w:pPr>
        <w:tabs>
          <w:tab w:val="num" w:pos="1080"/>
        </w:tabs>
        <w:ind w:left="136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6475CD"/>
    <w:multiLevelType w:val="hybridMultilevel"/>
    <w:tmpl w:val="8BBAC2E8"/>
    <w:lvl w:ilvl="0" w:tplc="308A7D3E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93C46"/>
    <w:multiLevelType w:val="hybridMultilevel"/>
    <w:tmpl w:val="0C3A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E1098"/>
    <w:multiLevelType w:val="hybridMultilevel"/>
    <w:tmpl w:val="953A4FD0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466CD6"/>
    <w:multiLevelType w:val="multilevel"/>
    <w:tmpl w:val="9ED834B2"/>
    <w:lvl w:ilvl="0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04BBA"/>
    <w:multiLevelType w:val="hybridMultilevel"/>
    <w:tmpl w:val="E2A8CA94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0E4E7E"/>
    <w:multiLevelType w:val="hybridMultilevel"/>
    <w:tmpl w:val="5A921238"/>
    <w:lvl w:ilvl="0" w:tplc="308A7D3E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F1616"/>
    <w:multiLevelType w:val="multilevel"/>
    <w:tmpl w:val="9ED834B2"/>
    <w:lvl w:ilvl="0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631E3"/>
    <w:multiLevelType w:val="multilevel"/>
    <w:tmpl w:val="C7767EDA"/>
    <w:lvl w:ilvl="0">
      <w:start w:val="1"/>
      <w:numFmt w:val="bullet"/>
      <w:lvlText w:val=""/>
      <w:lvlJc w:val="left"/>
      <w:pPr>
        <w:tabs>
          <w:tab w:val="num" w:pos="360"/>
        </w:tabs>
        <w:ind w:left="64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CC16C3"/>
    <w:multiLevelType w:val="hybridMultilevel"/>
    <w:tmpl w:val="C7767EDA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15D0B43"/>
    <w:multiLevelType w:val="hybridMultilevel"/>
    <w:tmpl w:val="96001CCC"/>
    <w:lvl w:ilvl="0" w:tplc="308A7D3E">
      <w:start w:val="1"/>
      <w:numFmt w:val="bullet"/>
      <w:lvlText w:val=""/>
      <w:lvlJc w:val="left"/>
      <w:pPr>
        <w:tabs>
          <w:tab w:val="num" w:pos="720"/>
        </w:tabs>
        <w:ind w:left="100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BC75ED6"/>
    <w:multiLevelType w:val="hybridMultilevel"/>
    <w:tmpl w:val="FE7EE1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165489">
    <w:abstractNumId w:val="18"/>
  </w:num>
  <w:num w:numId="2" w16cid:durableId="1178731741">
    <w:abstractNumId w:val="7"/>
  </w:num>
  <w:num w:numId="3" w16cid:durableId="1845170806">
    <w:abstractNumId w:val="17"/>
  </w:num>
  <w:num w:numId="4" w16cid:durableId="1651398399">
    <w:abstractNumId w:val="15"/>
  </w:num>
  <w:num w:numId="5" w16cid:durableId="1037389833">
    <w:abstractNumId w:val="0"/>
  </w:num>
  <w:num w:numId="6" w16cid:durableId="212624149">
    <w:abstractNumId w:val="11"/>
  </w:num>
  <w:num w:numId="7" w16cid:durableId="288560642">
    <w:abstractNumId w:val="6"/>
  </w:num>
  <w:num w:numId="8" w16cid:durableId="107941979">
    <w:abstractNumId w:val="21"/>
  </w:num>
  <w:num w:numId="9" w16cid:durableId="1630743171">
    <w:abstractNumId w:val="20"/>
  </w:num>
  <w:num w:numId="10" w16cid:durableId="552887786">
    <w:abstractNumId w:val="13"/>
  </w:num>
  <w:num w:numId="11" w16cid:durableId="175315666">
    <w:abstractNumId w:val="4"/>
  </w:num>
  <w:num w:numId="12" w16cid:durableId="1398093967">
    <w:abstractNumId w:val="19"/>
  </w:num>
  <w:num w:numId="13" w16cid:durableId="2052726642">
    <w:abstractNumId w:val="16"/>
  </w:num>
  <w:num w:numId="14" w16cid:durableId="560024780">
    <w:abstractNumId w:val="2"/>
  </w:num>
  <w:num w:numId="15" w16cid:durableId="562450169">
    <w:abstractNumId w:val="22"/>
  </w:num>
  <w:num w:numId="16" w16cid:durableId="176233921">
    <w:abstractNumId w:val="3"/>
  </w:num>
  <w:num w:numId="17" w16cid:durableId="895816431">
    <w:abstractNumId w:val="12"/>
  </w:num>
  <w:num w:numId="18" w16cid:durableId="743576245">
    <w:abstractNumId w:val="9"/>
  </w:num>
  <w:num w:numId="19" w16cid:durableId="135531925">
    <w:abstractNumId w:val="1"/>
  </w:num>
  <w:num w:numId="20" w16cid:durableId="603535714">
    <w:abstractNumId w:val="10"/>
  </w:num>
  <w:num w:numId="21" w16cid:durableId="211307478">
    <w:abstractNumId w:val="8"/>
  </w:num>
  <w:num w:numId="22" w16cid:durableId="804935683">
    <w:abstractNumId w:val="14"/>
  </w:num>
  <w:num w:numId="23" w16cid:durableId="566692009">
    <w:abstractNumId w:val="23"/>
  </w:num>
  <w:num w:numId="24" w16cid:durableId="669020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7455"/>
    <w:rsid w:val="0000634D"/>
    <w:rsid w:val="00012283"/>
    <w:rsid w:val="000218A7"/>
    <w:rsid w:val="00023AD6"/>
    <w:rsid w:val="0004550E"/>
    <w:rsid w:val="00046EB3"/>
    <w:rsid w:val="00067753"/>
    <w:rsid w:val="000A6B56"/>
    <w:rsid w:val="000A7402"/>
    <w:rsid w:val="000A7F35"/>
    <w:rsid w:val="000C0ECE"/>
    <w:rsid w:val="000C53FE"/>
    <w:rsid w:val="000D7267"/>
    <w:rsid w:val="000E69E3"/>
    <w:rsid w:val="000F5324"/>
    <w:rsid w:val="000F57E1"/>
    <w:rsid w:val="00122AB6"/>
    <w:rsid w:val="00133609"/>
    <w:rsid w:val="00137424"/>
    <w:rsid w:val="00137A90"/>
    <w:rsid w:val="001425A3"/>
    <w:rsid w:val="001506DE"/>
    <w:rsid w:val="001507D0"/>
    <w:rsid w:val="00150E90"/>
    <w:rsid w:val="0018356C"/>
    <w:rsid w:val="00196197"/>
    <w:rsid w:val="001A7455"/>
    <w:rsid w:val="001A7627"/>
    <w:rsid w:val="001B29A7"/>
    <w:rsid w:val="001B3065"/>
    <w:rsid w:val="001D2321"/>
    <w:rsid w:val="001E23FA"/>
    <w:rsid w:val="001F526C"/>
    <w:rsid w:val="0020110F"/>
    <w:rsid w:val="00202D26"/>
    <w:rsid w:val="0021274A"/>
    <w:rsid w:val="00231A4F"/>
    <w:rsid w:val="002678EF"/>
    <w:rsid w:val="002B68A0"/>
    <w:rsid w:val="002C3119"/>
    <w:rsid w:val="002D2D30"/>
    <w:rsid w:val="002D3A26"/>
    <w:rsid w:val="002D756F"/>
    <w:rsid w:val="002E40A7"/>
    <w:rsid w:val="00314EBB"/>
    <w:rsid w:val="00315B56"/>
    <w:rsid w:val="0031799D"/>
    <w:rsid w:val="00320800"/>
    <w:rsid w:val="00326FCB"/>
    <w:rsid w:val="00333954"/>
    <w:rsid w:val="0033474B"/>
    <w:rsid w:val="003409D4"/>
    <w:rsid w:val="00363173"/>
    <w:rsid w:val="00363B67"/>
    <w:rsid w:val="00385F7B"/>
    <w:rsid w:val="003A6638"/>
    <w:rsid w:val="003D2A10"/>
    <w:rsid w:val="003D607F"/>
    <w:rsid w:val="003E0F7F"/>
    <w:rsid w:val="003E55DE"/>
    <w:rsid w:val="00420BA9"/>
    <w:rsid w:val="00422394"/>
    <w:rsid w:val="00427955"/>
    <w:rsid w:val="0043573A"/>
    <w:rsid w:val="004373A3"/>
    <w:rsid w:val="00445A1C"/>
    <w:rsid w:val="00454172"/>
    <w:rsid w:val="00456DC3"/>
    <w:rsid w:val="00466243"/>
    <w:rsid w:val="00467C19"/>
    <w:rsid w:val="00482A93"/>
    <w:rsid w:val="004B26F8"/>
    <w:rsid w:val="004C12B7"/>
    <w:rsid w:val="004C46FC"/>
    <w:rsid w:val="004D7225"/>
    <w:rsid w:val="004E1CC6"/>
    <w:rsid w:val="004E5F63"/>
    <w:rsid w:val="004E62A4"/>
    <w:rsid w:val="0053041C"/>
    <w:rsid w:val="005449CD"/>
    <w:rsid w:val="00557703"/>
    <w:rsid w:val="00582424"/>
    <w:rsid w:val="005A49A0"/>
    <w:rsid w:val="005C5196"/>
    <w:rsid w:val="005D4FAB"/>
    <w:rsid w:val="005D5CF8"/>
    <w:rsid w:val="00615F99"/>
    <w:rsid w:val="00622EB5"/>
    <w:rsid w:val="00624A07"/>
    <w:rsid w:val="00632409"/>
    <w:rsid w:val="00660536"/>
    <w:rsid w:val="00681D43"/>
    <w:rsid w:val="00694B6E"/>
    <w:rsid w:val="00696D41"/>
    <w:rsid w:val="006C437D"/>
    <w:rsid w:val="006D01CA"/>
    <w:rsid w:val="007069E0"/>
    <w:rsid w:val="007143FD"/>
    <w:rsid w:val="0072552F"/>
    <w:rsid w:val="007376C2"/>
    <w:rsid w:val="0074272B"/>
    <w:rsid w:val="00750F3D"/>
    <w:rsid w:val="00763DB8"/>
    <w:rsid w:val="00772E23"/>
    <w:rsid w:val="00773382"/>
    <w:rsid w:val="007A46B1"/>
    <w:rsid w:val="007D3E46"/>
    <w:rsid w:val="007D4831"/>
    <w:rsid w:val="007F4F22"/>
    <w:rsid w:val="00814214"/>
    <w:rsid w:val="008173A3"/>
    <w:rsid w:val="00823446"/>
    <w:rsid w:val="0082527A"/>
    <w:rsid w:val="00826CBC"/>
    <w:rsid w:val="00842211"/>
    <w:rsid w:val="008563F8"/>
    <w:rsid w:val="00864B63"/>
    <w:rsid w:val="00866D25"/>
    <w:rsid w:val="00873E1D"/>
    <w:rsid w:val="008803A9"/>
    <w:rsid w:val="00890FE5"/>
    <w:rsid w:val="008A5963"/>
    <w:rsid w:val="008C39EA"/>
    <w:rsid w:val="008E08F9"/>
    <w:rsid w:val="008F0734"/>
    <w:rsid w:val="008F07AE"/>
    <w:rsid w:val="008F0DB8"/>
    <w:rsid w:val="008F579E"/>
    <w:rsid w:val="008F6444"/>
    <w:rsid w:val="00900030"/>
    <w:rsid w:val="00910642"/>
    <w:rsid w:val="00910D6E"/>
    <w:rsid w:val="00937547"/>
    <w:rsid w:val="009431A5"/>
    <w:rsid w:val="00946A20"/>
    <w:rsid w:val="009505B0"/>
    <w:rsid w:val="00955C54"/>
    <w:rsid w:val="00976CF6"/>
    <w:rsid w:val="00982B6B"/>
    <w:rsid w:val="009A4629"/>
    <w:rsid w:val="009B0489"/>
    <w:rsid w:val="009D32C4"/>
    <w:rsid w:val="009E0392"/>
    <w:rsid w:val="009E2430"/>
    <w:rsid w:val="009E4C83"/>
    <w:rsid w:val="00A0059B"/>
    <w:rsid w:val="00A136A1"/>
    <w:rsid w:val="00A15571"/>
    <w:rsid w:val="00A42B91"/>
    <w:rsid w:val="00A43F14"/>
    <w:rsid w:val="00A462DF"/>
    <w:rsid w:val="00A46484"/>
    <w:rsid w:val="00A57FCA"/>
    <w:rsid w:val="00A670B5"/>
    <w:rsid w:val="00A72956"/>
    <w:rsid w:val="00A8102E"/>
    <w:rsid w:val="00A81BCF"/>
    <w:rsid w:val="00A858F2"/>
    <w:rsid w:val="00A90B91"/>
    <w:rsid w:val="00A94C62"/>
    <w:rsid w:val="00A965AE"/>
    <w:rsid w:val="00AA0F96"/>
    <w:rsid w:val="00AB4F71"/>
    <w:rsid w:val="00AD74AC"/>
    <w:rsid w:val="00AF0075"/>
    <w:rsid w:val="00B217EA"/>
    <w:rsid w:val="00B26E4F"/>
    <w:rsid w:val="00B44A51"/>
    <w:rsid w:val="00B66B57"/>
    <w:rsid w:val="00B70BF4"/>
    <w:rsid w:val="00B76848"/>
    <w:rsid w:val="00B8056B"/>
    <w:rsid w:val="00B9401F"/>
    <w:rsid w:val="00BA35BF"/>
    <w:rsid w:val="00BB09C4"/>
    <w:rsid w:val="00BC0A75"/>
    <w:rsid w:val="00BC5B39"/>
    <w:rsid w:val="00BD4220"/>
    <w:rsid w:val="00BF2B17"/>
    <w:rsid w:val="00C0722E"/>
    <w:rsid w:val="00C10976"/>
    <w:rsid w:val="00C300D9"/>
    <w:rsid w:val="00C32510"/>
    <w:rsid w:val="00C32AB7"/>
    <w:rsid w:val="00C376E6"/>
    <w:rsid w:val="00C42491"/>
    <w:rsid w:val="00C42D4F"/>
    <w:rsid w:val="00C452E5"/>
    <w:rsid w:val="00C51E31"/>
    <w:rsid w:val="00C53A74"/>
    <w:rsid w:val="00C61C90"/>
    <w:rsid w:val="00C62BB9"/>
    <w:rsid w:val="00C7614C"/>
    <w:rsid w:val="00C907E1"/>
    <w:rsid w:val="00CA131B"/>
    <w:rsid w:val="00CA1C0D"/>
    <w:rsid w:val="00CA46C6"/>
    <w:rsid w:val="00CC1BF8"/>
    <w:rsid w:val="00CC2A8A"/>
    <w:rsid w:val="00CC2B9D"/>
    <w:rsid w:val="00CC47F4"/>
    <w:rsid w:val="00CC6B52"/>
    <w:rsid w:val="00CD3822"/>
    <w:rsid w:val="00CE0D2C"/>
    <w:rsid w:val="00D30437"/>
    <w:rsid w:val="00D46763"/>
    <w:rsid w:val="00D46B15"/>
    <w:rsid w:val="00D633A2"/>
    <w:rsid w:val="00D672BF"/>
    <w:rsid w:val="00D67638"/>
    <w:rsid w:val="00D90394"/>
    <w:rsid w:val="00D93631"/>
    <w:rsid w:val="00DB29BE"/>
    <w:rsid w:val="00DC4288"/>
    <w:rsid w:val="00DE06F5"/>
    <w:rsid w:val="00DE46AC"/>
    <w:rsid w:val="00DE49CB"/>
    <w:rsid w:val="00E144E3"/>
    <w:rsid w:val="00E2549F"/>
    <w:rsid w:val="00E25F6B"/>
    <w:rsid w:val="00E36DB2"/>
    <w:rsid w:val="00E67F46"/>
    <w:rsid w:val="00E81E63"/>
    <w:rsid w:val="00E845B6"/>
    <w:rsid w:val="00E86A06"/>
    <w:rsid w:val="00EB35AD"/>
    <w:rsid w:val="00EB5CE4"/>
    <w:rsid w:val="00EF7110"/>
    <w:rsid w:val="00F02B52"/>
    <w:rsid w:val="00F05B18"/>
    <w:rsid w:val="00F163B3"/>
    <w:rsid w:val="00F22887"/>
    <w:rsid w:val="00F62580"/>
    <w:rsid w:val="00F76C47"/>
    <w:rsid w:val="00FB16AD"/>
    <w:rsid w:val="00FB3A3D"/>
    <w:rsid w:val="00FB531F"/>
    <w:rsid w:val="00FD5DAD"/>
    <w:rsid w:val="00F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DA00EE"/>
  <w15:chartTrackingRefBased/>
  <w15:docId w15:val="{9A02AB49-2DEE-42E3-BA2A-F4CE8D4A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MetaBook-Roman" w:hAnsi="MetaBook-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57703"/>
    <w:rPr>
      <w:color w:val="0000FF"/>
      <w:u w:val="single"/>
    </w:rPr>
  </w:style>
  <w:style w:type="table" w:styleId="TableGrid">
    <w:name w:val="Table Grid"/>
    <w:basedOn w:val="TableNormal"/>
    <w:rsid w:val="00622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7A46B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46B1"/>
  </w:style>
  <w:style w:type="paragraph" w:styleId="BalloonText">
    <w:name w:val="Balloon Text"/>
    <w:basedOn w:val="Normal"/>
    <w:link w:val="BalloonTextChar"/>
    <w:rsid w:val="001B30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B30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6B57"/>
    <w:pPr>
      <w:ind w:left="720"/>
    </w:pPr>
  </w:style>
  <w:style w:type="paragraph" w:styleId="Header">
    <w:name w:val="header"/>
    <w:basedOn w:val="Normal"/>
    <w:link w:val="HeaderChar"/>
    <w:rsid w:val="00FB531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B531F"/>
    <w:rPr>
      <w:rFonts w:ascii="MetaBook-Roman" w:hAnsi="MetaBook-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thyvoncannon@uwos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Sheet to accompany Agency Application</vt:lpstr>
    </vt:vector>
  </TitlesOfParts>
  <Company>United Way</Company>
  <LinksUpToDate>false</LinksUpToDate>
  <CharactersWithSpaces>6228</CharactersWithSpaces>
  <SharedDoc>false</SharedDoc>
  <HLinks>
    <vt:vector size="12" baseType="variant">
      <vt:variant>
        <vt:i4>1114156</vt:i4>
      </vt:variant>
      <vt:variant>
        <vt:i4>3</vt:i4>
      </vt:variant>
      <vt:variant>
        <vt:i4>0</vt:i4>
      </vt:variant>
      <vt:variant>
        <vt:i4>5</vt:i4>
      </vt:variant>
      <vt:variant>
        <vt:lpwstr>mailto:kathyvoncannon@uwosc.org</vt:lpwstr>
      </vt:variant>
      <vt:variant>
        <vt:lpwstr/>
      </vt:variant>
      <vt:variant>
        <vt:i4>5898248</vt:i4>
      </vt:variant>
      <vt:variant>
        <vt:i4>0</vt:i4>
      </vt:variant>
      <vt:variant>
        <vt:i4>0</vt:i4>
      </vt:variant>
      <vt:variant>
        <vt:i4>5</vt:i4>
      </vt:variant>
      <vt:variant>
        <vt:lpwstr>http://www.uwosc.org/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Sheet to accompany Agency Application</dc:title>
  <dc:subject/>
  <dc:creator>Kimberly Sutton</dc:creator>
  <cp:keywords/>
  <dc:description/>
  <cp:lastModifiedBy>Kathy Voncannon</cp:lastModifiedBy>
  <cp:revision>50</cp:revision>
  <cp:lastPrinted>2019-06-05T18:34:00Z</cp:lastPrinted>
  <dcterms:created xsi:type="dcterms:W3CDTF">2019-11-15T19:33:00Z</dcterms:created>
  <dcterms:modified xsi:type="dcterms:W3CDTF">2024-05-23T14:17:00Z</dcterms:modified>
</cp:coreProperties>
</file>