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F9DD76" w14:textId="77777777" w:rsidR="00A9118F" w:rsidRPr="00E853A6" w:rsidRDefault="00103A4F" w:rsidP="00C17755">
      <w:pPr>
        <w:spacing w:after="0" w:line="240" w:lineRule="auto"/>
        <w:jc w:val="center"/>
        <w:rPr>
          <w:rFonts w:asciiTheme="majorHAnsi" w:hAnsiTheme="majorHAnsi"/>
          <w:b/>
        </w:rPr>
      </w:pPr>
      <w:r w:rsidRPr="00E853A6">
        <w:rPr>
          <w:rFonts w:asciiTheme="majorHAnsi" w:hAnsiTheme="majorHAnsi"/>
          <w:b/>
        </w:rPr>
        <w:t>UNITED WAY OF SEVIER COUNTY</w:t>
      </w:r>
      <w:r w:rsidR="00C17755" w:rsidRPr="00E853A6">
        <w:rPr>
          <w:rFonts w:asciiTheme="majorHAnsi" w:hAnsiTheme="majorHAnsi"/>
          <w:b/>
        </w:rPr>
        <w:t xml:space="preserve"> (UWOSC)</w:t>
      </w:r>
    </w:p>
    <w:p w14:paraId="05F9DD77" w14:textId="77777777" w:rsidR="00C17755" w:rsidRPr="00E853A6" w:rsidRDefault="00C17755" w:rsidP="00C17755">
      <w:pPr>
        <w:spacing w:after="0" w:line="240" w:lineRule="auto"/>
        <w:jc w:val="center"/>
        <w:rPr>
          <w:rFonts w:asciiTheme="majorHAnsi" w:hAnsiTheme="majorHAnsi"/>
          <w:b/>
        </w:rPr>
      </w:pPr>
      <w:r w:rsidRPr="00E853A6">
        <w:rPr>
          <w:rFonts w:asciiTheme="majorHAnsi" w:hAnsiTheme="majorHAnsi"/>
          <w:b/>
        </w:rPr>
        <w:t>AGENCY AGREEMENT</w:t>
      </w:r>
    </w:p>
    <w:p w14:paraId="05F9DD78" w14:textId="77777777" w:rsidR="00C17755" w:rsidRPr="00C17755" w:rsidRDefault="00C17755" w:rsidP="00C17755">
      <w:pPr>
        <w:jc w:val="center"/>
        <w:rPr>
          <w:rFonts w:asciiTheme="majorHAnsi" w:hAnsiTheme="majorHAnsi"/>
        </w:rPr>
      </w:pPr>
    </w:p>
    <w:p w14:paraId="05F9DD79" w14:textId="77777777" w:rsidR="00C17755" w:rsidRPr="00F93F63" w:rsidRDefault="00C17755" w:rsidP="00C17755">
      <w:pPr>
        <w:pStyle w:val="Heading1"/>
        <w:numPr>
          <w:ilvl w:val="0"/>
          <w:numId w:val="3"/>
        </w:numPr>
        <w:rPr>
          <w:color w:val="auto"/>
          <w:sz w:val="20"/>
          <w:szCs w:val="20"/>
        </w:rPr>
      </w:pPr>
      <w:r w:rsidRPr="00F93F63">
        <w:rPr>
          <w:color w:val="auto"/>
          <w:sz w:val="20"/>
          <w:szCs w:val="20"/>
        </w:rPr>
        <w:t>Introduction</w:t>
      </w:r>
    </w:p>
    <w:p w14:paraId="05F9DD7A" w14:textId="6AFAFB8D" w:rsidR="00C17755" w:rsidRPr="00C17755" w:rsidRDefault="00C17755" w:rsidP="00C17755">
      <w:pPr>
        <w:pStyle w:val="Heading1"/>
        <w:numPr>
          <w:ilvl w:val="0"/>
          <w:numId w:val="3"/>
        </w:numPr>
        <w:rPr>
          <w:b w:val="0"/>
          <w:color w:val="auto"/>
          <w:sz w:val="20"/>
          <w:szCs w:val="20"/>
        </w:rPr>
      </w:pPr>
      <w:r w:rsidRPr="00C17755">
        <w:rPr>
          <w:b w:val="0"/>
          <w:color w:val="auto"/>
          <w:sz w:val="20"/>
          <w:szCs w:val="20"/>
        </w:rPr>
        <w:t>The mission of the United Way of Sevier County is “</w:t>
      </w:r>
      <w:r w:rsidR="00A17AE3">
        <w:rPr>
          <w:b w:val="0"/>
          <w:color w:val="auto"/>
          <w:sz w:val="20"/>
          <w:szCs w:val="20"/>
        </w:rPr>
        <w:t>Uniting people and resources in building a stronger, healthier, safer community that will have a lasting impact on improving lives</w:t>
      </w:r>
      <w:r w:rsidRPr="00C17755">
        <w:rPr>
          <w:b w:val="0"/>
          <w:color w:val="auto"/>
          <w:sz w:val="20"/>
          <w:szCs w:val="20"/>
        </w:rPr>
        <w:t>”</w:t>
      </w:r>
      <w:r w:rsidR="00A351B2">
        <w:rPr>
          <w:b w:val="0"/>
          <w:color w:val="auto"/>
          <w:sz w:val="20"/>
          <w:szCs w:val="20"/>
        </w:rPr>
        <w:t>.</w:t>
      </w:r>
      <w:r w:rsidRPr="00C17755">
        <w:rPr>
          <w:b w:val="0"/>
          <w:color w:val="auto"/>
          <w:sz w:val="20"/>
          <w:szCs w:val="20"/>
        </w:rPr>
        <w:t xml:space="preserve"> This statement clearly establishes the philosophical basis for the primary activities of the United Way: resource development, fund distribution and community impact.  In order to fulfill the mission, the United Way must raise the maximum amount of money to address the human service needs of Sevier County.</w:t>
      </w:r>
    </w:p>
    <w:p w14:paraId="05F9DD7B" w14:textId="77777777" w:rsidR="00C17755" w:rsidRPr="00F93F63" w:rsidRDefault="00C17755" w:rsidP="00C17755">
      <w:pPr>
        <w:pStyle w:val="Heading1"/>
        <w:numPr>
          <w:ilvl w:val="0"/>
          <w:numId w:val="3"/>
        </w:numPr>
        <w:rPr>
          <w:color w:val="auto"/>
          <w:sz w:val="20"/>
          <w:szCs w:val="20"/>
        </w:rPr>
      </w:pPr>
      <w:r w:rsidRPr="00F93F63">
        <w:rPr>
          <w:color w:val="auto"/>
          <w:sz w:val="20"/>
          <w:szCs w:val="20"/>
        </w:rPr>
        <w:t>Policies</w:t>
      </w:r>
    </w:p>
    <w:p w14:paraId="05F9DD7C" w14:textId="6731DAFD" w:rsidR="00C17755" w:rsidRPr="00CF137F" w:rsidRDefault="00C17755" w:rsidP="00C17755">
      <w:pPr>
        <w:pStyle w:val="Heading2"/>
        <w:numPr>
          <w:ilvl w:val="1"/>
          <w:numId w:val="3"/>
        </w:numPr>
        <w:spacing w:line="240" w:lineRule="auto"/>
        <w:rPr>
          <w:b w:val="0"/>
          <w:color w:val="auto"/>
          <w:sz w:val="20"/>
          <w:szCs w:val="20"/>
          <w:highlight w:val="yellow"/>
        </w:rPr>
      </w:pPr>
      <w:r w:rsidRPr="00C17755">
        <w:rPr>
          <w:b w:val="0"/>
          <w:color w:val="auto"/>
          <w:sz w:val="20"/>
          <w:szCs w:val="20"/>
        </w:rPr>
        <w:t>United Way of Sevier County Board of Directors change</w:t>
      </w:r>
      <w:r w:rsidR="0033010C">
        <w:rPr>
          <w:b w:val="0"/>
          <w:color w:val="auto"/>
          <w:sz w:val="20"/>
          <w:szCs w:val="20"/>
        </w:rPr>
        <w:t>d its</w:t>
      </w:r>
      <w:r w:rsidRPr="00C17755">
        <w:rPr>
          <w:b w:val="0"/>
          <w:color w:val="auto"/>
          <w:sz w:val="20"/>
          <w:szCs w:val="20"/>
        </w:rPr>
        <w:t xml:space="preserve"> policy concerning donor designation of funds.  We will no longer encourage this practice but will direct donors who express an interest to give directly to the organization of their choice. </w:t>
      </w:r>
      <w:r w:rsidRPr="00C17755">
        <w:rPr>
          <w:b w:val="0"/>
          <w:color w:val="auto"/>
          <w:sz w:val="20"/>
          <w:szCs w:val="20"/>
          <w:u w:val="single"/>
        </w:rPr>
        <w:t>We will encourage donors to give unrestricted donations which allow the citizen review allocation process to work best.</w:t>
      </w:r>
      <w:r w:rsidRPr="00C17755">
        <w:rPr>
          <w:b w:val="0"/>
          <w:color w:val="auto"/>
          <w:sz w:val="20"/>
          <w:szCs w:val="20"/>
        </w:rPr>
        <w:t xml:space="preserve"> However, any designation request on submitted pledge forms will continue to be honored if the agency is tax exempt under the Internal Revenue Service classification of 501(c)(3) and is a provider of health and human services.</w:t>
      </w:r>
      <w:r w:rsidR="00CF137F">
        <w:rPr>
          <w:b w:val="0"/>
          <w:color w:val="auto"/>
          <w:sz w:val="20"/>
          <w:szCs w:val="20"/>
        </w:rPr>
        <w:t xml:space="preserve">  </w:t>
      </w:r>
      <w:r w:rsidR="00CF137F" w:rsidRPr="00CF137F">
        <w:rPr>
          <w:b w:val="0"/>
          <w:color w:val="auto"/>
          <w:sz w:val="20"/>
          <w:szCs w:val="20"/>
          <w:highlight w:val="yellow"/>
        </w:rPr>
        <w:t>Designations</w:t>
      </w:r>
      <w:r w:rsidR="00A04BEE">
        <w:rPr>
          <w:b w:val="0"/>
          <w:color w:val="auto"/>
          <w:sz w:val="20"/>
          <w:szCs w:val="20"/>
          <w:highlight w:val="yellow"/>
        </w:rPr>
        <w:t xml:space="preserve"> for your organization</w:t>
      </w:r>
      <w:r w:rsidR="00CF137F" w:rsidRPr="00CF137F">
        <w:rPr>
          <w:b w:val="0"/>
          <w:color w:val="auto"/>
          <w:sz w:val="20"/>
          <w:szCs w:val="20"/>
          <w:highlight w:val="yellow"/>
        </w:rPr>
        <w:t xml:space="preserve"> will also be included as part of the total allocation awarded to the agency.</w:t>
      </w:r>
    </w:p>
    <w:p w14:paraId="05F9DD7D" w14:textId="77777777" w:rsidR="00C17755" w:rsidRPr="00CF137F" w:rsidRDefault="00C17755" w:rsidP="00C17755">
      <w:pPr>
        <w:spacing w:line="240" w:lineRule="auto"/>
        <w:rPr>
          <w:rFonts w:asciiTheme="majorHAnsi" w:hAnsiTheme="majorHAnsi"/>
          <w:sz w:val="10"/>
          <w:szCs w:val="20"/>
        </w:rPr>
      </w:pPr>
    </w:p>
    <w:p w14:paraId="323705C9" w14:textId="52A9B567" w:rsidR="00CF137F" w:rsidRDefault="00C826FB" w:rsidP="00CF137F">
      <w:pPr>
        <w:pStyle w:val="Heading2"/>
        <w:numPr>
          <w:ilvl w:val="1"/>
          <w:numId w:val="3"/>
        </w:numPr>
        <w:spacing w:before="0" w:line="240" w:lineRule="auto"/>
        <w:rPr>
          <w:b w:val="0"/>
          <w:color w:val="auto"/>
          <w:sz w:val="20"/>
          <w:szCs w:val="20"/>
        </w:rPr>
      </w:pPr>
      <w:r>
        <w:rPr>
          <w:b w:val="0"/>
          <w:color w:val="auto"/>
          <w:sz w:val="20"/>
          <w:szCs w:val="20"/>
        </w:rPr>
        <w:t>P</w:t>
      </w:r>
      <w:r w:rsidR="00C17755" w:rsidRPr="00C17755">
        <w:rPr>
          <w:b w:val="0"/>
          <w:color w:val="auto"/>
          <w:sz w:val="20"/>
          <w:szCs w:val="20"/>
        </w:rPr>
        <w:t xml:space="preserve">ayments will be distributed </w:t>
      </w:r>
      <w:r w:rsidR="00CF137F">
        <w:rPr>
          <w:b w:val="0"/>
          <w:color w:val="auto"/>
          <w:sz w:val="20"/>
          <w:szCs w:val="20"/>
        </w:rPr>
        <w:t>quarterly.</w:t>
      </w:r>
    </w:p>
    <w:p w14:paraId="3FF35AF1" w14:textId="77777777" w:rsidR="00CF137F" w:rsidRPr="00CF137F" w:rsidRDefault="00CF137F" w:rsidP="00CF137F">
      <w:pPr>
        <w:rPr>
          <w:sz w:val="10"/>
        </w:rPr>
      </w:pPr>
    </w:p>
    <w:p w14:paraId="05F9DD81" w14:textId="4495A01A" w:rsidR="00C17755" w:rsidRDefault="00521821" w:rsidP="00C17755">
      <w:pPr>
        <w:pStyle w:val="Heading1"/>
        <w:numPr>
          <w:ilvl w:val="1"/>
          <w:numId w:val="3"/>
        </w:numPr>
        <w:spacing w:before="0" w:line="240" w:lineRule="auto"/>
        <w:rPr>
          <w:b w:val="0"/>
          <w:color w:val="auto"/>
          <w:sz w:val="20"/>
          <w:szCs w:val="20"/>
        </w:rPr>
      </w:pPr>
      <w:r>
        <w:rPr>
          <w:b w:val="0"/>
          <w:color w:val="auto"/>
          <w:sz w:val="20"/>
          <w:szCs w:val="20"/>
        </w:rPr>
        <w:t xml:space="preserve">It is </w:t>
      </w:r>
      <w:r w:rsidR="001F57BA">
        <w:rPr>
          <w:b w:val="0"/>
          <w:color w:val="auto"/>
          <w:sz w:val="20"/>
          <w:szCs w:val="20"/>
        </w:rPr>
        <w:t xml:space="preserve">United Way of Sevier County’s policy </w:t>
      </w:r>
      <w:r w:rsidR="00C17755" w:rsidRPr="00C17755">
        <w:rPr>
          <w:b w:val="0"/>
          <w:color w:val="auto"/>
          <w:sz w:val="20"/>
          <w:szCs w:val="20"/>
        </w:rPr>
        <w:t>that all monies raised through the campaign must be used to support the citizens of Sevier County and</w:t>
      </w:r>
      <w:r w:rsidR="00C17755">
        <w:rPr>
          <w:b w:val="0"/>
          <w:color w:val="auto"/>
          <w:sz w:val="20"/>
          <w:szCs w:val="20"/>
        </w:rPr>
        <w:t xml:space="preserve"> not be used outside the county.</w:t>
      </w:r>
    </w:p>
    <w:p w14:paraId="05F9DD82" w14:textId="77777777" w:rsidR="00C17755" w:rsidRDefault="00C17755" w:rsidP="00C17755">
      <w:pPr>
        <w:spacing w:after="0" w:line="240" w:lineRule="auto"/>
        <w:rPr>
          <w:rFonts w:asciiTheme="majorHAnsi" w:hAnsiTheme="majorHAnsi"/>
          <w:sz w:val="20"/>
        </w:rPr>
      </w:pPr>
    </w:p>
    <w:p w14:paraId="05F9DD83" w14:textId="77777777" w:rsidR="00C17755" w:rsidRPr="00C17755" w:rsidRDefault="00C17755" w:rsidP="00C17755">
      <w:pPr>
        <w:spacing w:after="0" w:line="240" w:lineRule="auto"/>
        <w:rPr>
          <w:rFonts w:asciiTheme="majorHAnsi" w:hAnsiTheme="majorHAnsi"/>
          <w:sz w:val="20"/>
        </w:rPr>
      </w:pPr>
    </w:p>
    <w:p w14:paraId="05F9DD84" w14:textId="77777777" w:rsidR="00C17755" w:rsidRPr="00C17755" w:rsidRDefault="00C17755" w:rsidP="00C17755">
      <w:pPr>
        <w:spacing w:after="0" w:line="240" w:lineRule="auto"/>
        <w:jc w:val="center"/>
        <w:rPr>
          <w:rFonts w:asciiTheme="majorHAnsi" w:hAnsiTheme="majorHAnsi"/>
          <w:b/>
          <w:sz w:val="20"/>
        </w:rPr>
      </w:pPr>
      <w:r w:rsidRPr="00C17755">
        <w:rPr>
          <w:rFonts w:asciiTheme="majorHAnsi" w:hAnsiTheme="majorHAnsi"/>
          <w:b/>
          <w:sz w:val="20"/>
        </w:rPr>
        <w:t>Statement of Agreement</w:t>
      </w:r>
    </w:p>
    <w:p w14:paraId="05F9DD85" w14:textId="77777777" w:rsidR="00C17755" w:rsidRDefault="00C17755" w:rsidP="00C17755">
      <w:pPr>
        <w:spacing w:after="0" w:line="240" w:lineRule="auto"/>
        <w:jc w:val="center"/>
        <w:rPr>
          <w:rFonts w:asciiTheme="majorHAnsi" w:hAnsiTheme="majorHAnsi"/>
          <w:sz w:val="14"/>
        </w:rPr>
      </w:pPr>
      <w:r w:rsidRPr="00C17755">
        <w:rPr>
          <w:rFonts w:asciiTheme="majorHAnsi" w:hAnsiTheme="majorHAnsi"/>
          <w:sz w:val="14"/>
        </w:rPr>
        <w:t>Between</w:t>
      </w:r>
    </w:p>
    <w:p w14:paraId="05F9DD86" w14:textId="77777777" w:rsidR="00C17755" w:rsidRPr="00C17755" w:rsidRDefault="00C17755" w:rsidP="00C17755">
      <w:pPr>
        <w:spacing w:after="0" w:line="240" w:lineRule="auto"/>
        <w:jc w:val="center"/>
        <w:rPr>
          <w:rFonts w:asciiTheme="majorHAnsi" w:hAnsiTheme="majorHAnsi"/>
          <w:sz w:val="14"/>
        </w:rPr>
      </w:pPr>
    </w:p>
    <w:p w14:paraId="05F9DD87" w14:textId="77777777" w:rsidR="00C17755" w:rsidRPr="00C17755" w:rsidRDefault="00C17755" w:rsidP="00C17755">
      <w:pPr>
        <w:spacing w:after="0" w:line="240" w:lineRule="auto"/>
        <w:jc w:val="center"/>
        <w:rPr>
          <w:rFonts w:asciiTheme="majorHAnsi" w:hAnsiTheme="majorHAnsi"/>
          <w:sz w:val="20"/>
        </w:rPr>
      </w:pPr>
      <w:r w:rsidRPr="00C17755">
        <w:rPr>
          <w:rFonts w:asciiTheme="majorHAnsi" w:hAnsiTheme="majorHAnsi"/>
          <w:sz w:val="20"/>
        </w:rPr>
        <w:t>___________________________________________</w:t>
      </w:r>
    </w:p>
    <w:p w14:paraId="05F9DD88" w14:textId="77777777" w:rsidR="00C17755" w:rsidRDefault="00C17755" w:rsidP="00C17755">
      <w:pPr>
        <w:spacing w:after="0" w:line="240" w:lineRule="auto"/>
        <w:jc w:val="center"/>
        <w:rPr>
          <w:rFonts w:asciiTheme="majorHAnsi" w:hAnsiTheme="majorHAnsi"/>
          <w:sz w:val="16"/>
        </w:rPr>
      </w:pPr>
      <w:r w:rsidRPr="00C17755">
        <w:rPr>
          <w:rFonts w:asciiTheme="majorHAnsi" w:hAnsiTheme="majorHAnsi"/>
          <w:sz w:val="16"/>
        </w:rPr>
        <w:t>(Agency name)</w:t>
      </w:r>
    </w:p>
    <w:p w14:paraId="05F9DD89" w14:textId="77777777" w:rsidR="00C17755" w:rsidRDefault="00C17755" w:rsidP="00C17755">
      <w:pPr>
        <w:spacing w:after="0" w:line="240" w:lineRule="auto"/>
        <w:jc w:val="center"/>
        <w:rPr>
          <w:rFonts w:asciiTheme="majorHAnsi" w:hAnsiTheme="majorHAnsi"/>
          <w:sz w:val="16"/>
        </w:rPr>
      </w:pPr>
    </w:p>
    <w:p w14:paraId="05F9DD8A" w14:textId="77777777" w:rsidR="00C17755" w:rsidRDefault="00C17755" w:rsidP="00C17755">
      <w:pPr>
        <w:spacing w:after="0" w:line="240" w:lineRule="auto"/>
        <w:jc w:val="center"/>
        <w:rPr>
          <w:rFonts w:asciiTheme="majorHAnsi" w:hAnsiTheme="majorHAnsi"/>
          <w:sz w:val="16"/>
        </w:rPr>
      </w:pPr>
      <w:r>
        <w:rPr>
          <w:rFonts w:asciiTheme="majorHAnsi" w:hAnsiTheme="majorHAnsi"/>
          <w:sz w:val="16"/>
        </w:rPr>
        <w:t>Referred to hereinafter as the Agency</w:t>
      </w:r>
    </w:p>
    <w:p w14:paraId="05F9DD8B" w14:textId="77777777" w:rsidR="00C17755" w:rsidRDefault="00C17755" w:rsidP="00C17755">
      <w:pPr>
        <w:spacing w:after="0" w:line="240" w:lineRule="auto"/>
        <w:jc w:val="center"/>
        <w:rPr>
          <w:rFonts w:asciiTheme="majorHAnsi" w:hAnsiTheme="majorHAnsi"/>
          <w:sz w:val="16"/>
        </w:rPr>
      </w:pPr>
    </w:p>
    <w:p w14:paraId="05F9DD8C" w14:textId="77777777" w:rsidR="00C17755" w:rsidRDefault="00C17755" w:rsidP="00C17755">
      <w:pPr>
        <w:spacing w:after="0" w:line="240" w:lineRule="auto"/>
        <w:jc w:val="center"/>
        <w:rPr>
          <w:rFonts w:asciiTheme="majorHAnsi" w:hAnsiTheme="majorHAnsi"/>
          <w:sz w:val="16"/>
        </w:rPr>
      </w:pPr>
      <w:r>
        <w:rPr>
          <w:rFonts w:asciiTheme="majorHAnsi" w:hAnsiTheme="majorHAnsi"/>
          <w:sz w:val="16"/>
        </w:rPr>
        <w:t>and</w:t>
      </w:r>
    </w:p>
    <w:p w14:paraId="05F9DD8D" w14:textId="77777777" w:rsidR="00C17755" w:rsidRDefault="00C17755" w:rsidP="00C17755">
      <w:pPr>
        <w:spacing w:after="0" w:line="240" w:lineRule="auto"/>
        <w:jc w:val="center"/>
        <w:rPr>
          <w:rFonts w:asciiTheme="majorHAnsi" w:hAnsiTheme="majorHAnsi"/>
          <w:sz w:val="16"/>
        </w:rPr>
      </w:pPr>
    </w:p>
    <w:p w14:paraId="05F9DD8E" w14:textId="77777777" w:rsidR="00C17755" w:rsidRDefault="00C17755" w:rsidP="00C17755">
      <w:pPr>
        <w:spacing w:after="0" w:line="240" w:lineRule="auto"/>
        <w:jc w:val="center"/>
        <w:rPr>
          <w:rFonts w:asciiTheme="majorHAnsi" w:hAnsiTheme="majorHAnsi"/>
          <w:b/>
          <w:sz w:val="16"/>
          <w:u w:val="single"/>
        </w:rPr>
      </w:pPr>
      <w:r w:rsidRPr="00C17755">
        <w:rPr>
          <w:rFonts w:asciiTheme="majorHAnsi" w:hAnsiTheme="majorHAnsi"/>
          <w:b/>
          <w:sz w:val="16"/>
          <w:u w:val="single"/>
        </w:rPr>
        <w:t>UNITED WAY OF SEVIER COUNTY</w:t>
      </w:r>
    </w:p>
    <w:p w14:paraId="05F9DD8F" w14:textId="77777777" w:rsidR="00C17755" w:rsidRDefault="00C17755" w:rsidP="00C17755">
      <w:pPr>
        <w:spacing w:after="0" w:line="240" w:lineRule="auto"/>
        <w:jc w:val="center"/>
        <w:rPr>
          <w:rFonts w:asciiTheme="majorHAnsi" w:hAnsiTheme="majorHAnsi"/>
          <w:b/>
          <w:sz w:val="16"/>
          <w:u w:val="single"/>
        </w:rPr>
      </w:pPr>
    </w:p>
    <w:p w14:paraId="05F9DD90" w14:textId="77777777" w:rsidR="00C17755" w:rsidRDefault="00C17755" w:rsidP="00C17755">
      <w:pPr>
        <w:spacing w:after="0" w:line="240" w:lineRule="auto"/>
        <w:jc w:val="center"/>
        <w:rPr>
          <w:rFonts w:asciiTheme="majorHAnsi" w:hAnsiTheme="majorHAnsi"/>
          <w:sz w:val="16"/>
        </w:rPr>
      </w:pPr>
      <w:r>
        <w:rPr>
          <w:rFonts w:asciiTheme="majorHAnsi" w:hAnsiTheme="majorHAnsi"/>
          <w:sz w:val="16"/>
        </w:rPr>
        <w:t>Referred to hereinafter as United Way</w:t>
      </w:r>
    </w:p>
    <w:p w14:paraId="05F9DD91" w14:textId="77777777" w:rsidR="00862C24" w:rsidRPr="00862C24" w:rsidRDefault="00862C24" w:rsidP="00862C24">
      <w:pPr>
        <w:spacing w:after="0" w:line="240" w:lineRule="auto"/>
        <w:rPr>
          <w:rFonts w:asciiTheme="majorHAnsi" w:hAnsiTheme="majorHAnsi"/>
          <w:sz w:val="20"/>
        </w:rPr>
      </w:pPr>
    </w:p>
    <w:p w14:paraId="05F9DD92" w14:textId="2D5C2FF3" w:rsidR="00862C24" w:rsidRDefault="00862C24" w:rsidP="00862C24">
      <w:pPr>
        <w:spacing w:after="0" w:line="240" w:lineRule="auto"/>
        <w:rPr>
          <w:rFonts w:asciiTheme="majorHAnsi" w:hAnsiTheme="majorHAnsi"/>
          <w:sz w:val="20"/>
        </w:rPr>
      </w:pPr>
      <w:r w:rsidRPr="00862C24">
        <w:rPr>
          <w:rFonts w:asciiTheme="majorHAnsi" w:hAnsiTheme="majorHAnsi"/>
          <w:sz w:val="20"/>
        </w:rPr>
        <w:t>This statement of agreement defines the formal relationship between the Agency and the United Way of Sevier County.  Significant commitments, made mutually and by each party, are included in this document and in related policies and procedures.</w:t>
      </w:r>
      <w:r>
        <w:rPr>
          <w:rFonts w:asciiTheme="majorHAnsi" w:hAnsiTheme="majorHAnsi"/>
          <w:sz w:val="20"/>
        </w:rPr>
        <w:t xml:space="preserve"> In addition, there are many informal and cooperative ways in which the Agency and the United Way work together to serve the people of Sevier County. In entering into this Agreement, the United Way and Agency hereby intend to be legally bound.</w:t>
      </w:r>
    </w:p>
    <w:p w14:paraId="44A85731" w14:textId="0925CB72" w:rsidR="000961E4" w:rsidRDefault="000961E4" w:rsidP="00862C24">
      <w:pPr>
        <w:spacing w:after="0" w:line="240" w:lineRule="auto"/>
        <w:rPr>
          <w:rFonts w:asciiTheme="majorHAnsi" w:hAnsiTheme="majorHAnsi"/>
          <w:sz w:val="20"/>
        </w:rPr>
      </w:pPr>
    </w:p>
    <w:p w14:paraId="09FA8353" w14:textId="6A8CAF63" w:rsidR="000961E4" w:rsidRDefault="000961E4" w:rsidP="00862C24">
      <w:pPr>
        <w:spacing w:after="0" w:line="240" w:lineRule="auto"/>
        <w:rPr>
          <w:rFonts w:asciiTheme="majorHAnsi" w:hAnsiTheme="majorHAnsi"/>
          <w:sz w:val="20"/>
        </w:rPr>
      </w:pPr>
    </w:p>
    <w:p w14:paraId="3231578F" w14:textId="29F8E6B0" w:rsidR="000961E4" w:rsidRDefault="000961E4" w:rsidP="00862C24">
      <w:pPr>
        <w:spacing w:after="0" w:line="240" w:lineRule="auto"/>
        <w:rPr>
          <w:rFonts w:asciiTheme="majorHAnsi" w:hAnsiTheme="majorHAnsi"/>
          <w:sz w:val="20"/>
        </w:rPr>
      </w:pPr>
    </w:p>
    <w:p w14:paraId="4CB6AA54" w14:textId="77777777" w:rsidR="000961E4" w:rsidRDefault="000961E4" w:rsidP="00862C24">
      <w:pPr>
        <w:spacing w:after="0" w:line="240" w:lineRule="auto"/>
        <w:rPr>
          <w:rFonts w:asciiTheme="majorHAnsi" w:hAnsiTheme="majorHAnsi"/>
          <w:sz w:val="20"/>
        </w:rPr>
      </w:pPr>
    </w:p>
    <w:p w14:paraId="42BA11A5" w14:textId="77777777" w:rsidR="00CF137F" w:rsidRDefault="00CF137F" w:rsidP="00862C24">
      <w:pPr>
        <w:spacing w:after="0" w:line="240" w:lineRule="auto"/>
        <w:rPr>
          <w:rFonts w:asciiTheme="majorHAnsi" w:hAnsiTheme="majorHAnsi"/>
          <w:sz w:val="20"/>
        </w:rPr>
      </w:pPr>
    </w:p>
    <w:p w14:paraId="05F9DD93" w14:textId="77777777" w:rsidR="00103A4F" w:rsidRDefault="00103A4F" w:rsidP="00862C24">
      <w:pPr>
        <w:spacing w:after="0" w:line="240" w:lineRule="auto"/>
        <w:rPr>
          <w:rFonts w:asciiTheme="majorHAnsi" w:hAnsiTheme="majorHAnsi"/>
          <w:b/>
          <w:sz w:val="20"/>
          <w:u w:val="single"/>
        </w:rPr>
      </w:pPr>
      <w:r w:rsidRPr="00103A4F">
        <w:rPr>
          <w:rFonts w:asciiTheme="majorHAnsi" w:hAnsiTheme="majorHAnsi"/>
          <w:b/>
          <w:sz w:val="20"/>
          <w:u w:val="single"/>
        </w:rPr>
        <w:lastRenderedPageBreak/>
        <w:t>MEMBER AGENCY SELF-SUPPORT POLICIES AND GUIDELINES</w:t>
      </w:r>
    </w:p>
    <w:p w14:paraId="05F9DD94" w14:textId="77777777" w:rsidR="00103A4F" w:rsidRDefault="00103A4F" w:rsidP="00862C24">
      <w:pPr>
        <w:spacing w:after="0" w:line="240" w:lineRule="auto"/>
        <w:rPr>
          <w:rFonts w:asciiTheme="majorHAnsi" w:hAnsiTheme="majorHAnsi"/>
          <w:b/>
          <w:sz w:val="20"/>
          <w:u w:val="single"/>
        </w:rPr>
      </w:pPr>
    </w:p>
    <w:p w14:paraId="05F9DD95" w14:textId="77777777" w:rsidR="00103A4F" w:rsidRPr="00F93F63" w:rsidRDefault="00103A4F" w:rsidP="00103A4F">
      <w:pPr>
        <w:pStyle w:val="ListParagraph"/>
        <w:numPr>
          <w:ilvl w:val="0"/>
          <w:numId w:val="5"/>
        </w:numPr>
        <w:spacing w:after="0" w:line="240" w:lineRule="auto"/>
        <w:jc w:val="both"/>
        <w:rPr>
          <w:rFonts w:asciiTheme="majorHAnsi" w:hAnsiTheme="majorHAnsi"/>
          <w:b/>
          <w:sz w:val="20"/>
        </w:rPr>
      </w:pPr>
      <w:r w:rsidRPr="00F93F63">
        <w:rPr>
          <w:rFonts w:asciiTheme="majorHAnsi" w:hAnsiTheme="majorHAnsi"/>
          <w:b/>
          <w:sz w:val="20"/>
        </w:rPr>
        <w:t>INTRODUCTION</w:t>
      </w:r>
    </w:p>
    <w:p w14:paraId="05F9DD96" w14:textId="77777777" w:rsidR="00103A4F" w:rsidRDefault="00103A4F" w:rsidP="00103A4F">
      <w:pPr>
        <w:pStyle w:val="ListParagraph"/>
        <w:spacing w:after="0" w:line="240" w:lineRule="auto"/>
        <w:ind w:left="360"/>
        <w:jc w:val="both"/>
        <w:rPr>
          <w:rFonts w:asciiTheme="majorHAnsi" w:hAnsiTheme="majorHAnsi"/>
          <w:sz w:val="20"/>
        </w:rPr>
      </w:pPr>
    </w:p>
    <w:p w14:paraId="05F9DD97" w14:textId="7743C3C6" w:rsidR="00103A4F" w:rsidRDefault="00103A4F" w:rsidP="00103A4F">
      <w:pPr>
        <w:pStyle w:val="ListParagraph"/>
        <w:spacing w:after="0" w:line="240" w:lineRule="auto"/>
        <w:ind w:left="360"/>
        <w:jc w:val="both"/>
        <w:rPr>
          <w:rFonts w:asciiTheme="majorHAnsi" w:hAnsiTheme="majorHAnsi"/>
          <w:sz w:val="20"/>
        </w:rPr>
      </w:pPr>
      <w:r>
        <w:rPr>
          <w:rFonts w:asciiTheme="majorHAnsi" w:hAnsiTheme="majorHAnsi"/>
          <w:sz w:val="20"/>
        </w:rPr>
        <w:t>The United Way of Sevier County is committed to the development of financial resources to meet the community’s human service needs. The success of United Way’s fundraising efforts depends on mutually accepted and respected guidelines for coordinated fundraising activities by United Way, member agencies, contributors and the community-at-large. The purpose of these policies is both to encourage agencies to conduct their own fundraising efforts and to ensure the best possible results for the United Way campaign. The agency self-support policies apply uniformly to all United Way of Sevier County member agencies, their subsidiaries and parent organization. The agency as a whole agrees to abide by the policies whether or not the program which benefits from the fundraising effort is funded by United Way.</w:t>
      </w:r>
      <w:r>
        <w:rPr>
          <w:rFonts w:asciiTheme="majorHAnsi" w:hAnsiTheme="majorHAnsi"/>
          <w:sz w:val="20"/>
        </w:rPr>
        <w:tab/>
      </w:r>
    </w:p>
    <w:p w14:paraId="05F9DD98" w14:textId="77777777" w:rsidR="00103A4F" w:rsidRDefault="00103A4F" w:rsidP="00103A4F">
      <w:pPr>
        <w:pStyle w:val="ListParagraph"/>
        <w:spacing w:after="0" w:line="240" w:lineRule="auto"/>
        <w:ind w:left="360"/>
        <w:jc w:val="both"/>
        <w:rPr>
          <w:rFonts w:asciiTheme="majorHAnsi" w:hAnsiTheme="majorHAnsi"/>
          <w:sz w:val="20"/>
        </w:rPr>
      </w:pPr>
    </w:p>
    <w:p w14:paraId="05F9DD99" w14:textId="77777777" w:rsidR="00103A4F" w:rsidRPr="00F93F63" w:rsidRDefault="00103A4F" w:rsidP="00103A4F">
      <w:pPr>
        <w:pStyle w:val="ListParagraph"/>
        <w:numPr>
          <w:ilvl w:val="0"/>
          <w:numId w:val="5"/>
        </w:numPr>
        <w:spacing w:after="0" w:line="240" w:lineRule="auto"/>
        <w:jc w:val="both"/>
        <w:rPr>
          <w:rFonts w:asciiTheme="majorHAnsi" w:hAnsiTheme="majorHAnsi"/>
          <w:b/>
          <w:sz w:val="20"/>
        </w:rPr>
      </w:pPr>
      <w:r w:rsidRPr="00F93F63">
        <w:rPr>
          <w:rFonts w:asciiTheme="majorHAnsi" w:hAnsiTheme="majorHAnsi"/>
          <w:b/>
          <w:sz w:val="20"/>
        </w:rPr>
        <w:t>POLICY</w:t>
      </w:r>
    </w:p>
    <w:p w14:paraId="05F9DD9A" w14:textId="77777777" w:rsidR="00103A4F" w:rsidRDefault="00103A4F" w:rsidP="00103A4F">
      <w:pPr>
        <w:pStyle w:val="ListParagraph"/>
        <w:spacing w:after="0" w:line="240" w:lineRule="auto"/>
        <w:ind w:left="360"/>
        <w:jc w:val="both"/>
        <w:rPr>
          <w:rFonts w:asciiTheme="majorHAnsi" w:hAnsiTheme="majorHAnsi"/>
          <w:sz w:val="20"/>
        </w:rPr>
      </w:pPr>
    </w:p>
    <w:p w14:paraId="05F9DD9B" w14:textId="77777777" w:rsidR="00103A4F" w:rsidRDefault="00172E62" w:rsidP="00103A4F">
      <w:pPr>
        <w:pStyle w:val="ListParagraph"/>
        <w:spacing w:after="0" w:line="240" w:lineRule="auto"/>
        <w:ind w:left="360"/>
        <w:jc w:val="both"/>
        <w:rPr>
          <w:rFonts w:asciiTheme="majorHAnsi" w:hAnsiTheme="majorHAnsi"/>
          <w:sz w:val="20"/>
        </w:rPr>
      </w:pPr>
      <w:r>
        <w:rPr>
          <w:rFonts w:asciiTheme="majorHAnsi" w:hAnsiTheme="majorHAnsi"/>
          <w:noProof/>
          <w:sz w:val="20"/>
        </w:rPr>
        <mc:AlternateContent>
          <mc:Choice Requires="wps">
            <w:drawing>
              <wp:anchor distT="0" distB="0" distL="114300" distR="114300" simplePos="0" relativeHeight="251660288" behindDoc="0" locked="0" layoutInCell="1" allowOverlap="1" wp14:anchorId="05F9DE02" wp14:editId="05F9DE03">
                <wp:simplePos x="0" y="0"/>
                <wp:positionH relativeFrom="column">
                  <wp:posOffset>6195060</wp:posOffset>
                </wp:positionH>
                <wp:positionV relativeFrom="paragraph">
                  <wp:posOffset>447454</wp:posOffset>
                </wp:positionV>
                <wp:extent cx="516255" cy="278130"/>
                <wp:effectExtent l="0" t="0" r="0" b="7620"/>
                <wp:wrapNone/>
                <wp:docPr id="2" name="Text Box 2"/>
                <wp:cNvGraphicFramePr/>
                <a:graphic xmlns:a="http://schemas.openxmlformats.org/drawingml/2006/main">
                  <a:graphicData uri="http://schemas.microsoft.com/office/word/2010/wordprocessingShape">
                    <wps:wsp>
                      <wps:cNvSpPr txBox="1"/>
                      <wps:spPr>
                        <a:xfrm>
                          <a:off x="0" y="0"/>
                          <a:ext cx="516255" cy="278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F9DE1D" w14:textId="77777777" w:rsidR="00390D6C" w:rsidRPr="00390D6C" w:rsidRDefault="00390D6C">
                            <w:pPr>
                              <w:rPr>
                                <w:sz w:val="18"/>
                              </w:rPr>
                            </w:pPr>
                            <w:r>
                              <w:rPr>
                                <w:sz w:val="18"/>
                              </w:rPr>
                              <w:t>Initials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F9DE02" id="_x0000_t202" coordsize="21600,21600" o:spt="202" path="m,l,21600r21600,l21600,xe">
                <v:stroke joinstyle="miter"/>
                <v:path gradientshapeok="t" o:connecttype="rect"/>
              </v:shapetype>
              <v:shape id="Text Box 2" o:spid="_x0000_s1026" type="#_x0000_t202" style="position:absolute;left:0;text-align:left;margin-left:487.8pt;margin-top:35.25pt;width:40.65pt;height:2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" filled="f" stroked="f" strokeweight=".5pt">
                <v:textbox>
                  <w:txbxContent>
                    <w:p w14:paraId="05F9DE1D" w14:textId="77777777" w:rsidR="00390D6C" w:rsidRPr="00390D6C" w:rsidRDefault="00390D6C">
                      <w:pPr>
                        <w:rPr>
                          <w:sz w:val="18"/>
                        </w:rPr>
                      </w:pPr>
                      <w:r>
                        <w:rPr>
                          <w:sz w:val="18"/>
                        </w:rPr>
                        <w:t>Initials</w:t>
                      </w:r>
                    </w:p>
                  </w:txbxContent>
                </v:textbox>
              </v:shape>
            </w:pict>
          </mc:Fallback>
        </mc:AlternateContent>
      </w:r>
      <w:r>
        <w:rPr>
          <w:rFonts w:asciiTheme="majorHAnsi" w:hAnsiTheme="majorHAnsi"/>
          <w:noProof/>
          <w:sz w:val="20"/>
        </w:rPr>
        <mc:AlternateContent>
          <mc:Choice Requires="wps">
            <w:drawing>
              <wp:anchor distT="0" distB="0" distL="114300" distR="114300" simplePos="0" relativeHeight="251659264" behindDoc="0" locked="0" layoutInCell="1" allowOverlap="1" wp14:anchorId="05F9DE04" wp14:editId="05F9DE05">
                <wp:simplePos x="0" y="0"/>
                <wp:positionH relativeFrom="column">
                  <wp:posOffset>6231890</wp:posOffset>
                </wp:positionH>
                <wp:positionV relativeFrom="paragraph">
                  <wp:posOffset>229235</wp:posOffset>
                </wp:positionV>
                <wp:extent cx="436880" cy="377190"/>
                <wp:effectExtent l="0" t="0" r="20320" b="22860"/>
                <wp:wrapNone/>
                <wp:docPr id="1" name="Text Box 1"/>
                <wp:cNvGraphicFramePr/>
                <a:graphic xmlns:a="http://schemas.openxmlformats.org/drawingml/2006/main">
                  <a:graphicData uri="http://schemas.microsoft.com/office/word/2010/wordprocessingShape">
                    <wps:wsp>
                      <wps:cNvSpPr txBox="1"/>
                      <wps:spPr>
                        <a:xfrm>
                          <a:off x="0" y="0"/>
                          <a:ext cx="436880" cy="3771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5F9DE1E" w14:textId="77777777" w:rsidR="00390D6C" w:rsidRDefault="00390D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5F9DE04" id="Text Box 1" o:spid="_x0000_s1027" type="#_x0000_t202" style="position:absolute;left:0;text-align:left;margin-left:490.7pt;margin-top:18.05pt;width:34.4pt;height:29.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" fillcolor="white [3201]" strokeweight=".5pt">
                <v:textbox>
                  <w:txbxContent>
                    <w:p w14:paraId="05F9DE1E" w14:textId="77777777" w:rsidR="00390D6C" w:rsidRDefault="00390D6C"/>
                  </w:txbxContent>
                </v:textbox>
              </v:shape>
            </w:pict>
          </mc:Fallback>
        </mc:AlternateContent>
      </w:r>
      <w:r w:rsidR="00103A4F">
        <w:rPr>
          <w:rFonts w:asciiTheme="majorHAnsi" w:hAnsiTheme="majorHAnsi"/>
          <w:sz w:val="20"/>
        </w:rPr>
        <w:t>The purpose of the agency self-support policies and procedures is to allow United Way member agencies to conduct such activities with the maximum flexibility while ensuring that such activities do no impede the success of the United Way campaign or violate representations to the community by the United Way regarding fundraising by member agencies.  The parameters of the self-support policy are as follows:</w:t>
      </w:r>
    </w:p>
    <w:p w14:paraId="05F9DD9C" w14:textId="77777777" w:rsidR="00390D6C" w:rsidRPr="003E53AF" w:rsidRDefault="00390D6C" w:rsidP="003E53AF">
      <w:pPr>
        <w:spacing w:after="0" w:line="240" w:lineRule="auto"/>
        <w:jc w:val="both"/>
        <w:rPr>
          <w:rFonts w:asciiTheme="majorHAnsi" w:hAnsiTheme="majorHAnsi"/>
          <w:sz w:val="20"/>
        </w:rPr>
      </w:pPr>
    </w:p>
    <w:p w14:paraId="05F9DD9D" w14:textId="77777777" w:rsidR="00103A4F" w:rsidRDefault="00103A4F" w:rsidP="00103A4F">
      <w:pPr>
        <w:pStyle w:val="ListParagraph"/>
        <w:numPr>
          <w:ilvl w:val="1"/>
          <w:numId w:val="5"/>
        </w:numPr>
        <w:spacing w:after="0" w:line="240" w:lineRule="auto"/>
        <w:jc w:val="both"/>
        <w:rPr>
          <w:rFonts w:asciiTheme="majorHAnsi" w:hAnsiTheme="majorHAnsi"/>
          <w:sz w:val="20"/>
        </w:rPr>
      </w:pPr>
      <w:r>
        <w:rPr>
          <w:rFonts w:asciiTheme="majorHAnsi" w:hAnsiTheme="majorHAnsi"/>
          <w:sz w:val="20"/>
        </w:rPr>
        <w:t>No United Way member agency may promote, or encourage promotions on its behalf, of donor designations through the United Way campaign as defined in Section III (A). This policy applies year-round.</w:t>
      </w:r>
    </w:p>
    <w:p w14:paraId="05F9DD9E" w14:textId="77777777" w:rsidR="00390D6C" w:rsidRPr="00390D6C" w:rsidRDefault="00390D6C" w:rsidP="00390D6C">
      <w:pPr>
        <w:spacing w:after="0" w:line="240" w:lineRule="auto"/>
        <w:jc w:val="both"/>
        <w:rPr>
          <w:rFonts w:asciiTheme="majorHAnsi" w:hAnsiTheme="majorHAnsi"/>
          <w:sz w:val="20"/>
        </w:rPr>
      </w:pPr>
    </w:p>
    <w:p w14:paraId="05F9DD9F" w14:textId="77777777" w:rsidR="00103A4F" w:rsidRDefault="00103A4F" w:rsidP="00103A4F">
      <w:pPr>
        <w:pStyle w:val="ListParagraph"/>
        <w:numPr>
          <w:ilvl w:val="1"/>
          <w:numId w:val="5"/>
        </w:numPr>
        <w:spacing w:after="0" w:line="240" w:lineRule="auto"/>
        <w:jc w:val="both"/>
        <w:rPr>
          <w:rFonts w:asciiTheme="majorHAnsi" w:hAnsiTheme="majorHAnsi"/>
          <w:sz w:val="20"/>
        </w:rPr>
      </w:pPr>
      <w:r>
        <w:rPr>
          <w:rFonts w:asciiTheme="majorHAnsi" w:hAnsiTheme="majorHAnsi"/>
          <w:sz w:val="20"/>
        </w:rPr>
        <w:t>A member agency found by the Board of Directors of the United Way to be in violation of the policies and procedures may incur a reduction in its allocation or suffer the loss of affiliation with the United Way. The Board may take such action upon recommendation from the Affiliations Committee. The Agency has the right to appeal the recommendation of the Affiliations Committee to the Board of Directors. The Board of Directors must state its findings for the record.</w:t>
      </w:r>
    </w:p>
    <w:p w14:paraId="05F9DDA0" w14:textId="77777777" w:rsidR="00390D6C" w:rsidRPr="00390D6C" w:rsidRDefault="00390D6C" w:rsidP="00390D6C">
      <w:pPr>
        <w:pStyle w:val="ListParagraph"/>
        <w:rPr>
          <w:rFonts w:asciiTheme="majorHAnsi" w:hAnsiTheme="majorHAnsi"/>
          <w:sz w:val="20"/>
        </w:rPr>
      </w:pPr>
    </w:p>
    <w:p w14:paraId="05F9DDA1" w14:textId="77777777" w:rsidR="00390D6C" w:rsidRPr="00F93F63" w:rsidRDefault="00390D6C" w:rsidP="00390D6C">
      <w:pPr>
        <w:pStyle w:val="ListParagraph"/>
        <w:numPr>
          <w:ilvl w:val="0"/>
          <w:numId w:val="5"/>
        </w:numPr>
        <w:spacing w:after="0" w:line="240" w:lineRule="auto"/>
        <w:jc w:val="both"/>
        <w:rPr>
          <w:rFonts w:asciiTheme="majorHAnsi" w:hAnsiTheme="majorHAnsi"/>
          <w:b/>
          <w:sz w:val="20"/>
        </w:rPr>
      </w:pPr>
      <w:r w:rsidRPr="00F93F63">
        <w:rPr>
          <w:rFonts w:asciiTheme="majorHAnsi" w:hAnsiTheme="majorHAnsi"/>
          <w:b/>
          <w:sz w:val="20"/>
        </w:rPr>
        <w:t>DEFINITIONS AND GUIDELINES</w:t>
      </w:r>
    </w:p>
    <w:p w14:paraId="05F9DDA2" w14:textId="77777777" w:rsidR="00390D6C" w:rsidRDefault="00390D6C" w:rsidP="00390D6C">
      <w:pPr>
        <w:spacing w:after="0" w:line="240" w:lineRule="auto"/>
        <w:jc w:val="both"/>
        <w:rPr>
          <w:rFonts w:asciiTheme="majorHAnsi" w:hAnsiTheme="majorHAnsi"/>
          <w:sz w:val="20"/>
        </w:rPr>
      </w:pPr>
    </w:p>
    <w:p w14:paraId="05F9DDA3" w14:textId="77777777" w:rsidR="00390D6C" w:rsidRDefault="00390D6C" w:rsidP="00390D6C">
      <w:pPr>
        <w:spacing w:after="0" w:line="240" w:lineRule="auto"/>
        <w:jc w:val="both"/>
        <w:rPr>
          <w:rFonts w:asciiTheme="majorHAnsi" w:hAnsiTheme="majorHAnsi"/>
          <w:sz w:val="20"/>
        </w:rPr>
      </w:pPr>
      <w:r>
        <w:rPr>
          <w:rFonts w:asciiTheme="majorHAnsi" w:hAnsiTheme="majorHAnsi"/>
          <w:sz w:val="20"/>
        </w:rPr>
        <w:t>The following self-support activities are subject to these policies and procedures.</w:t>
      </w:r>
    </w:p>
    <w:p w14:paraId="05F9DDA4" w14:textId="77777777" w:rsidR="00390D6C" w:rsidRDefault="00390D6C" w:rsidP="00390D6C">
      <w:pPr>
        <w:spacing w:after="0" w:line="240" w:lineRule="auto"/>
        <w:jc w:val="both"/>
        <w:rPr>
          <w:rFonts w:asciiTheme="majorHAnsi" w:hAnsiTheme="majorHAnsi"/>
          <w:sz w:val="20"/>
        </w:rPr>
      </w:pPr>
    </w:p>
    <w:p w14:paraId="05F9DDA5" w14:textId="77777777" w:rsidR="00390D6C" w:rsidRDefault="00390D6C" w:rsidP="00390D6C">
      <w:pPr>
        <w:pStyle w:val="ListParagraph"/>
        <w:numPr>
          <w:ilvl w:val="1"/>
          <w:numId w:val="5"/>
        </w:numPr>
        <w:spacing w:after="0" w:line="240" w:lineRule="auto"/>
        <w:jc w:val="both"/>
        <w:rPr>
          <w:rFonts w:asciiTheme="majorHAnsi" w:hAnsiTheme="majorHAnsi"/>
          <w:sz w:val="20"/>
        </w:rPr>
      </w:pPr>
      <w:r w:rsidRPr="00EC3AA6">
        <w:rPr>
          <w:rFonts w:asciiTheme="majorHAnsi" w:hAnsiTheme="majorHAnsi"/>
          <w:sz w:val="20"/>
          <w:highlight w:val="yellow"/>
          <w:u w:val="single"/>
        </w:rPr>
        <w:t>Self-Promotion of Designations</w:t>
      </w:r>
      <w:r>
        <w:rPr>
          <w:rFonts w:asciiTheme="majorHAnsi" w:hAnsiTheme="majorHAnsi"/>
          <w:sz w:val="20"/>
        </w:rPr>
        <w:t xml:space="preserve">. Self-promotion of designations </w:t>
      </w:r>
      <w:r w:rsidRPr="00E116ED">
        <w:rPr>
          <w:rFonts w:asciiTheme="majorHAnsi" w:hAnsiTheme="majorHAnsi"/>
          <w:b/>
          <w:sz w:val="20"/>
        </w:rPr>
        <w:t>is prohibited</w:t>
      </w:r>
      <w:r>
        <w:rPr>
          <w:rFonts w:asciiTheme="majorHAnsi" w:hAnsiTheme="majorHAnsi"/>
          <w:sz w:val="20"/>
        </w:rPr>
        <w:t xml:space="preserve"> and includes any activity of communication designed to encourage donor designations to a particular agency through the United Way campaign.</w:t>
      </w:r>
    </w:p>
    <w:p w14:paraId="05F9DDA6" w14:textId="77777777" w:rsidR="00390D6C" w:rsidRDefault="00390D6C" w:rsidP="00390D6C">
      <w:pPr>
        <w:spacing w:after="0" w:line="240" w:lineRule="auto"/>
        <w:jc w:val="both"/>
        <w:rPr>
          <w:rFonts w:asciiTheme="majorHAnsi" w:hAnsiTheme="majorHAnsi"/>
          <w:sz w:val="20"/>
        </w:rPr>
      </w:pPr>
    </w:p>
    <w:p w14:paraId="05F9DDA7" w14:textId="77777777" w:rsidR="00390D6C" w:rsidRDefault="00390D6C" w:rsidP="00390D6C">
      <w:pPr>
        <w:pStyle w:val="ListParagraph"/>
        <w:numPr>
          <w:ilvl w:val="1"/>
          <w:numId w:val="5"/>
        </w:numPr>
        <w:spacing w:after="0" w:line="240" w:lineRule="auto"/>
        <w:jc w:val="both"/>
        <w:rPr>
          <w:rFonts w:asciiTheme="majorHAnsi" w:hAnsiTheme="majorHAnsi"/>
          <w:sz w:val="20"/>
        </w:rPr>
      </w:pPr>
      <w:r>
        <w:rPr>
          <w:rFonts w:asciiTheme="majorHAnsi" w:hAnsiTheme="majorHAnsi"/>
          <w:sz w:val="20"/>
        </w:rPr>
        <w:t>Member agencies must respect the wishes of the United Way contributing corporations or foundations which do not want to be solicited for support outside of the United Way campaign.</w:t>
      </w:r>
    </w:p>
    <w:p w14:paraId="05F9DDA8" w14:textId="77777777" w:rsidR="00390D6C" w:rsidRPr="00390D6C" w:rsidRDefault="00390D6C" w:rsidP="00390D6C">
      <w:pPr>
        <w:pStyle w:val="ListParagraph"/>
        <w:rPr>
          <w:rFonts w:asciiTheme="majorHAnsi" w:hAnsiTheme="majorHAnsi"/>
          <w:sz w:val="20"/>
        </w:rPr>
      </w:pPr>
    </w:p>
    <w:p w14:paraId="05F9DDA9" w14:textId="77777777" w:rsidR="00390D6C" w:rsidRDefault="00390D6C" w:rsidP="00390D6C">
      <w:pPr>
        <w:pStyle w:val="ListParagraph"/>
        <w:numPr>
          <w:ilvl w:val="1"/>
          <w:numId w:val="5"/>
        </w:numPr>
        <w:spacing w:after="0" w:line="240" w:lineRule="auto"/>
        <w:jc w:val="both"/>
        <w:rPr>
          <w:rFonts w:asciiTheme="majorHAnsi" w:hAnsiTheme="majorHAnsi"/>
          <w:sz w:val="20"/>
        </w:rPr>
      </w:pPr>
      <w:r>
        <w:rPr>
          <w:rFonts w:asciiTheme="majorHAnsi" w:hAnsiTheme="majorHAnsi"/>
          <w:sz w:val="20"/>
        </w:rPr>
        <w:t>Member agencies shall comply with all rules and regulations of the Internal Revenue Service.</w:t>
      </w:r>
    </w:p>
    <w:p w14:paraId="05F9DDAA" w14:textId="77777777" w:rsidR="00390D6C" w:rsidRPr="00390D6C" w:rsidRDefault="00390D6C" w:rsidP="00390D6C">
      <w:pPr>
        <w:pStyle w:val="ListParagraph"/>
        <w:rPr>
          <w:rFonts w:asciiTheme="majorHAnsi" w:hAnsiTheme="majorHAnsi"/>
          <w:sz w:val="20"/>
        </w:rPr>
      </w:pPr>
      <w:r>
        <w:rPr>
          <w:rFonts w:asciiTheme="majorHAnsi" w:hAnsiTheme="majorHAnsi"/>
          <w:noProof/>
          <w:sz w:val="20"/>
        </w:rPr>
        <mc:AlternateContent>
          <mc:Choice Requires="wps">
            <w:drawing>
              <wp:anchor distT="0" distB="0" distL="114300" distR="114300" simplePos="0" relativeHeight="251662336" behindDoc="0" locked="0" layoutInCell="1" allowOverlap="1" wp14:anchorId="05F9DE06" wp14:editId="05F9DE07">
                <wp:simplePos x="0" y="0"/>
                <wp:positionH relativeFrom="column">
                  <wp:posOffset>6233574</wp:posOffset>
                </wp:positionH>
                <wp:positionV relativeFrom="paragraph">
                  <wp:posOffset>74295</wp:posOffset>
                </wp:positionV>
                <wp:extent cx="436880" cy="377190"/>
                <wp:effectExtent l="0" t="0" r="20320" b="22860"/>
                <wp:wrapNone/>
                <wp:docPr id="3" name="Text Box 3"/>
                <wp:cNvGraphicFramePr/>
                <a:graphic xmlns:a="http://schemas.openxmlformats.org/drawingml/2006/main">
                  <a:graphicData uri="http://schemas.microsoft.com/office/word/2010/wordprocessingShape">
                    <wps:wsp>
                      <wps:cNvSpPr txBox="1"/>
                      <wps:spPr>
                        <a:xfrm>
                          <a:off x="0" y="0"/>
                          <a:ext cx="436880" cy="3771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5F9DE1F" w14:textId="77777777" w:rsidR="00390D6C" w:rsidRDefault="00390D6C" w:rsidP="00390D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5F9DE06" id="Text Box 3" o:spid="_x0000_s1028" type="#_x0000_t202" style="position:absolute;left:0;text-align:left;margin-left:490.85pt;margin-top:5.85pt;width:34.4pt;height:29.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" fillcolor="white [3201]" strokeweight=".5pt">
                <v:textbox>
                  <w:txbxContent>
                    <w:p w14:paraId="05F9DE1F" w14:textId="77777777" w:rsidR="00390D6C" w:rsidRDefault="00390D6C" w:rsidP="00390D6C"/>
                  </w:txbxContent>
                </v:textbox>
              </v:shape>
            </w:pict>
          </mc:Fallback>
        </mc:AlternateContent>
      </w:r>
    </w:p>
    <w:p w14:paraId="05F9DDAB" w14:textId="77777777" w:rsidR="00390D6C" w:rsidRDefault="00390D6C" w:rsidP="00390D6C">
      <w:pPr>
        <w:pStyle w:val="ListParagraph"/>
        <w:numPr>
          <w:ilvl w:val="1"/>
          <w:numId w:val="5"/>
        </w:numPr>
        <w:spacing w:after="0" w:line="240" w:lineRule="auto"/>
        <w:jc w:val="both"/>
        <w:rPr>
          <w:rFonts w:asciiTheme="majorHAnsi" w:hAnsiTheme="majorHAnsi"/>
          <w:sz w:val="20"/>
        </w:rPr>
      </w:pPr>
      <w:r>
        <w:rPr>
          <w:rFonts w:asciiTheme="majorHAnsi" w:hAnsiTheme="majorHAnsi"/>
          <w:noProof/>
          <w:sz w:val="20"/>
        </w:rPr>
        <mc:AlternateContent>
          <mc:Choice Requires="wps">
            <w:drawing>
              <wp:anchor distT="0" distB="0" distL="114300" distR="114300" simplePos="0" relativeHeight="251664384" behindDoc="0" locked="0" layoutInCell="1" allowOverlap="1" wp14:anchorId="05F9DE08" wp14:editId="05F9DE09">
                <wp:simplePos x="0" y="0"/>
                <wp:positionH relativeFrom="column">
                  <wp:posOffset>6203729</wp:posOffset>
                </wp:positionH>
                <wp:positionV relativeFrom="paragraph">
                  <wp:posOffset>109220</wp:posOffset>
                </wp:positionV>
                <wp:extent cx="516255" cy="278130"/>
                <wp:effectExtent l="0" t="0" r="0" b="7620"/>
                <wp:wrapNone/>
                <wp:docPr id="7" name="Text Box 7"/>
                <wp:cNvGraphicFramePr/>
                <a:graphic xmlns:a="http://schemas.openxmlformats.org/drawingml/2006/main">
                  <a:graphicData uri="http://schemas.microsoft.com/office/word/2010/wordprocessingShape">
                    <wps:wsp>
                      <wps:cNvSpPr txBox="1"/>
                      <wps:spPr>
                        <a:xfrm>
                          <a:off x="0" y="0"/>
                          <a:ext cx="516255" cy="278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F9DE20" w14:textId="77777777" w:rsidR="00390D6C" w:rsidRPr="00390D6C" w:rsidRDefault="00390D6C" w:rsidP="00390D6C">
                            <w:pPr>
                              <w:rPr>
                                <w:sz w:val="18"/>
                              </w:rPr>
                            </w:pPr>
                            <w:r>
                              <w:rPr>
                                <w:sz w:val="18"/>
                              </w:rPr>
                              <w:t>Initials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F9DE08" id="Text Box 7" o:spid="_x0000_s1029" type="#_x0000_t202" style="position:absolute;left:0;text-align:left;margin-left:488.5pt;margin-top:8.6pt;width:40.65pt;height:2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" filled="f" stroked="f" strokeweight=".5pt">
                <v:textbox>
                  <w:txbxContent>
                    <w:p w14:paraId="05F9DE20" w14:textId="77777777" w:rsidR="00390D6C" w:rsidRPr="00390D6C" w:rsidRDefault="00390D6C" w:rsidP="00390D6C">
                      <w:pPr>
                        <w:rPr>
                          <w:sz w:val="18"/>
                        </w:rPr>
                      </w:pPr>
                      <w:r>
                        <w:rPr>
                          <w:sz w:val="18"/>
                        </w:rPr>
                        <w:t>Initials</w:t>
                      </w:r>
                    </w:p>
                  </w:txbxContent>
                </v:textbox>
              </v:shape>
            </w:pict>
          </mc:Fallback>
        </mc:AlternateContent>
      </w:r>
      <w:r>
        <w:rPr>
          <w:rFonts w:asciiTheme="majorHAnsi" w:hAnsiTheme="majorHAnsi"/>
          <w:sz w:val="20"/>
        </w:rPr>
        <w:t>Member</w:t>
      </w:r>
      <w:r w:rsidR="00172E62">
        <w:rPr>
          <w:rFonts w:asciiTheme="majorHAnsi" w:hAnsiTheme="majorHAnsi"/>
          <w:sz w:val="20"/>
        </w:rPr>
        <w:t xml:space="preserve"> </w:t>
      </w:r>
      <w:r>
        <w:rPr>
          <w:rFonts w:asciiTheme="majorHAnsi" w:hAnsiTheme="majorHAnsi"/>
          <w:sz w:val="20"/>
        </w:rPr>
        <w:t>agencies are prohibited from participating or allowing the use of their names in the fundraising activities of other federations conducting business in Sevier County.</w:t>
      </w:r>
    </w:p>
    <w:p w14:paraId="05F9DDAC" w14:textId="77777777" w:rsidR="00390D6C" w:rsidRPr="00390D6C" w:rsidRDefault="00390D6C" w:rsidP="00390D6C">
      <w:pPr>
        <w:pStyle w:val="ListParagraph"/>
        <w:rPr>
          <w:rFonts w:asciiTheme="majorHAnsi" w:hAnsiTheme="majorHAnsi"/>
          <w:sz w:val="20"/>
        </w:rPr>
      </w:pPr>
    </w:p>
    <w:p w14:paraId="05F9DDAD" w14:textId="77777777" w:rsidR="00390D6C" w:rsidRDefault="00390D6C" w:rsidP="00390D6C">
      <w:pPr>
        <w:pStyle w:val="ListParagraph"/>
        <w:numPr>
          <w:ilvl w:val="1"/>
          <w:numId w:val="5"/>
        </w:numPr>
        <w:spacing w:after="0" w:line="240" w:lineRule="auto"/>
        <w:jc w:val="both"/>
        <w:rPr>
          <w:rFonts w:asciiTheme="majorHAnsi" w:hAnsiTheme="majorHAnsi"/>
          <w:sz w:val="20"/>
        </w:rPr>
      </w:pPr>
      <w:r>
        <w:rPr>
          <w:rFonts w:asciiTheme="majorHAnsi" w:hAnsiTheme="majorHAnsi"/>
          <w:sz w:val="20"/>
        </w:rPr>
        <w:t>All self-support activities are to be reported annually as part of the agency’s allocation request.</w:t>
      </w:r>
      <w:r w:rsidRPr="00390D6C">
        <w:rPr>
          <w:rFonts w:asciiTheme="majorHAnsi" w:hAnsiTheme="majorHAnsi"/>
          <w:noProof/>
          <w:sz w:val="20"/>
        </w:rPr>
        <w:t xml:space="preserve"> </w:t>
      </w:r>
    </w:p>
    <w:p w14:paraId="05F9DDAE" w14:textId="77777777" w:rsidR="00390D6C" w:rsidRPr="00390D6C" w:rsidRDefault="00390D6C" w:rsidP="00390D6C">
      <w:pPr>
        <w:pStyle w:val="ListParagraph"/>
        <w:rPr>
          <w:rFonts w:asciiTheme="majorHAnsi" w:hAnsiTheme="majorHAnsi"/>
          <w:sz w:val="20"/>
        </w:rPr>
      </w:pPr>
    </w:p>
    <w:p w14:paraId="05F9DDAF" w14:textId="77777777" w:rsidR="008F659E" w:rsidRDefault="00390D6C" w:rsidP="008F659E">
      <w:pPr>
        <w:pStyle w:val="ListParagraph"/>
        <w:numPr>
          <w:ilvl w:val="1"/>
          <w:numId w:val="5"/>
        </w:numPr>
        <w:spacing w:after="0" w:line="240" w:lineRule="auto"/>
        <w:jc w:val="both"/>
        <w:rPr>
          <w:rFonts w:asciiTheme="majorHAnsi" w:hAnsiTheme="majorHAnsi"/>
          <w:sz w:val="20"/>
        </w:rPr>
      </w:pPr>
      <w:r>
        <w:rPr>
          <w:rFonts w:asciiTheme="majorHAnsi" w:hAnsiTheme="majorHAnsi"/>
          <w:sz w:val="20"/>
        </w:rPr>
        <w:t>Questions or need for clarification regarding any part of this document should be directed to United Way staff.</w:t>
      </w:r>
    </w:p>
    <w:p w14:paraId="05F9DDB0" w14:textId="77777777" w:rsidR="003E53AF" w:rsidRPr="003E53AF" w:rsidRDefault="003E53AF" w:rsidP="003E53AF">
      <w:pPr>
        <w:pStyle w:val="ListParagraph"/>
        <w:rPr>
          <w:rFonts w:asciiTheme="majorHAnsi" w:hAnsiTheme="majorHAnsi"/>
          <w:sz w:val="20"/>
        </w:rPr>
      </w:pPr>
    </w:p>
    <w:p w14:paraId="05F9DDB1" w14:textId="77777777" w:rsidR="003E53AF" w:rsidRDefault="003E53AF" w:rsidP="003E53AF">
      <w:pPr>
        <w:pStyle w:val="ListParagraph"/>
        <w:spacing w:after="0" w:line="240" w:lineRule="auto"/>
        <w:jc w:val="both"/>
        <w:rPr>
          <w:rFonts w:asciiTheme="majorHAnsi" w:hAnsiTheme="majorHAnsi"/>
          <w:sz w:val="20"/>
        </w:rPr>
      </w:pPr>
    </w:p>
    <w:p w14:paraId="05F9DDB2" w14:textId="77777777" w:rsidR="003E53AF" w:rsidRDefault="003E53AF" w:rsidP="003E53AF">
      <w:pPr>
        <w:pStyle w:val="ListParagraph"/>
        <w:spacing w:after="0" w:line="240" w:lineRule="auto"/>
        <w:jc w:val="both"/>
        <w:rPr>
          <w:rFonts w:asciiTheme="majorHAnsi" w:hAnsiTheme="majorHAnsi"/>
          <w:sz w:val="20"/>
        </w:rPr>
      </w:pPr>
    </w:p>
    <w:p w14:paraId="05F9DDB3" w14:textId="77777777" w:rsidR="003E53AF" w:rsidRDefault="003E53AF" w:rsidP="003E53AF">
      <w:pPr>
        <w:pStyle w:val="ListParagraph"/>
        <w:spacing w:after="0" w:line="240" w:lineRule="auto"/>
        <w:jc w:val="both"/>
        <w:rPr>
          <w:rFonts w:asciiTheme="majorHAnsi" w:hAnsiTheme="majorHAnsi"/>
          <w:sz w:val="20"/>
        </w:rPr>
      </w:pPr>
    </w:p>
    <w:p w14:paraId="05F9DDB4" w14:textId="77777777" w:rsidR="00390D6C" w:rsidRDefault="008F659E" w:rsidP="008F659E">
      <w:pPr>
        <w:pStyle w:val="ListParagraph"/>
        <w:numPr>
          <w:ilvl w:val="0"/>
          <w:numId w:val="9"/>
        </w:numPr>
        <w:spacing w:after="0" w:line="240" w:lineRule="auto"/>
        <w:ind w:left="720"/>
        <w:jc w:val="both"/>
        <w:rPr>
          <w:rFonts w:asciiTheme="majorHAnsi" w:hAnsiTheme="majorHAnsi"/>
          <w:b/>
          <w:sz w:val="20"/>
        </w:rPr>
      </w:pPr>
      <w:r w:rsidRPr="008F659E">
        <w:rPr>
          <w:rFonts w:asciiTheme="majorHAnsi" w:hAnsiTheme="majorHAnsi"/>
          <w:b/>
          <w:sz w:val="20"/>
        </w:rPr>
        <w:lastRenderedPageBreak/>
        <w:t>BOTH THE UNITED WAY AND THE AGENCY AGREE:</w:t>
      </w:r>
    </w:p>
    <w:p w14:paraId="05F9DDB5" w14:textId="77777777" w:rsidR="008F659E" w:rsidRDefault="008F659E" w:rsidP="008F659E">
      <w:pPr>
        <w:pStyle w:val="ListParagraph"/>
        <w:spacing w:after="0" w:line="240" w:lineRule="auto"/>
        <w:jc w:val="both"/>
        <w:rPr>
          <w:rFonts w:asciiTheme="majorHAnsi" w:hAnsiTheme="majorHAnsi"/>
          <w:b/>
          <w:sz w:val="20"/>
        </w:rPr>
      </w:pPr>
    </w:p>
    <w:p w14:paraId="05F9DDB6" w14:textId="77777777"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maintain a representative, volunteer governing board which meets regularly throughout the year to establish policy and program direction and to exercise responsibility for the organization’s administration and financial management.</w:t>
      </w:r>
    </w:p>
    <w:p w14:paraId="05F9DDB7" w14:textId="77777777" w:rsidR="008F659E" w:rsidRDefault="008F659E" w:rsidP="008F659E">
      <w:pPr>
        <w:spacing w:after="0" w:line="240" w:lineRule="auto"/>
        <w:jc w:val="both"/>
        <w:rPr>
          <w:rFonts w:asciiTheme="majorHAnsi" w:hAnsiTheme="majorHAnsi"/>
          <w:sz w:val="20"/>
        </w:rPr>
      </w:pPr>
    </w:p>
    <w:p w14:paraId="05F9DDB8" w14:textId="77777777"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work cooperatively with other agencies, both voluntary and public, in meeting the needs of the community, preventing duplication of services and promoting high standards of efficiency and effectiveness.</w:t>
      </w:r>
    </w:p>
    <w:p w14:paraId="05F9DDB9" w14:textId="77777777" w:rsidR="008F659E" w:rsidRPr="008F659E" w:rsidRDefault="008F659E" w:rsidP="008F659E">
      <w:pPr>
        <w:pStyle w:val="ListParagraph"/>
        <w:rPr>
          <w:rFonts w:asciiTheme="majorHAnsi" w:hAnsiTheme="majorHAnsi"/>
          <w:sz w:val="20"/>
        </w:rPr>
      </w:pPr>
    </w:p>
    <w:p w14:paraId="05F9DDBA" w14:textId="77777777"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keep each other informed on all matters of mutual interest and concern.</w:t>
      </w:r>
    </w:p>
    <w:p w14:paraId="05F9DDBB" w14:textId="77777777" w:rsidR="008F659E" w:rsidRPr="008F659E" w:rsidRDefault="008F659E" w:rsidP="008F659E">
      <w:pPr>
        <w:pStyle w:val="ListParagraph"/>
        <w:rPr>
          <w:rFonts w:asciiTheme="majorHAnsi" w:hAnsiTheme="majorHAnsi"/>
          <w:sz w:val="20"/>
        </w:rPr>
      </w:pPr>
    </w:p>
    <w:p w14:paraId="05F9DDBC" w14:textId="77777777"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consult when problems or misunderstandings arise in order to reach solutions in the best interest of the community as a whole.</w:t>
      </w:r>
    </w:p>
    <w:p w14:paraId="05F9DDBD" w14:textId="77777777" w:rsidR="008F659E" w:rsidRPr="008F659E" w:rsidRDefault="008F659E" w:rsidP="008F659E">
      <w:pPr>
        <w:pStyle w:val="ListParagraph"/>
        <w:rPr>
          <w:rFonts w:asciiTheme="majorHAnsi" w:hAnsiTheme="majorHAnsi"/>
          <w:sz w:val="20"/>
        </w:rPr>
      </w:pPr>
    </w:p>
    <w:p w14:paraId="05F9DDBE" w14:textId="77777777"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promote equal opportunity, diversity and community representation in the employment practices and the composition of the governing board.</w:t>
      </w:r>
    </w:p>
    <w:p w14:paraId="05F9DDBF" w14:textId="77777777" w:rsidR="008F659E" w:rsidRPr="008F659E" w:rsidRDefault="008F659E" w:rsidP="008F659E">
      <w:pPr>
        <w:pStyle w:val="ListParagraph"/>
        <w:rPr>
          <w:rFonts w:asciiTheme="majorHAnsi" w:hAnsiTheme="majorHAnsi"/>
          <w:sz w:val="20"/>
        </w:rPr>
      </w:pPr>
    </w:p>
    <w:p w14:paraId="05F9DDC0" w14:textId="77777777"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conduct and share the results of periodic self-evaluations. Examples included evaluations conducted to meet the accreditation standards of parent and national organizations.</w:t>
      </w:r>
    </w:p>
    <w:p w14:paraId="05F9DDC1" w14:textId="77777777" w:rsidR="008F659E" w:rsidRPr="008F659E" w:rsidRDefault="008F659E" w:rsidP="008F659E">
      <w:pPr>
        <w:pStyle w:val="ListParagraph"/>
        <w:rPr>
          <w:rFonts w:asciiTheme="majorHAnsi" w:hAnsiTheme="majorHAnsi"/>
          <w:sz w:val="20"/>
        </w:rPr>
      </w:pPr>
    </w:p>
    <w:p w14:paraId="05F9DDC2" w14:textId="77777777" w:rsidR="008F659E" w:rsidRDefault="00E86D38" w:rsidP="008F659E">
      <w:pPr>
        <w:pStyle w:val="ListParagraph"/>
        <w:numPr>
          <w:ilvl w:val="0"/>
          <w:numId w:val="10"/>
        </w:numPr>
        <w:spacing w:after="0" w:line="240" w:lineRule="auto"/>
        <w:jc w:val="both"/>
        <w:rPr>
          <w:rFonts w:asciiTheme="majorHAnsi" w:hAnsiTheme="majorHAnsi"/>
          <w:sz w:val="20"/>
        </w:rPr>
      </w:pPr>
      <w:r w:rsidRPr="008F659E">
        <w:rPr>
          <w:b/>
          <w:noProof/>
        </w:rPr>
        <mc:AlternateContent>
          <mc:Choice Requires="wps">
            <w:drawing>
              <wp:anchor distT="0" distB="0" distL="114300" distR="114300" simplePos="0" relativeHeight="251672576" behindDoc="0" locked="0" layoutInCell="1" allowOverlap="1" wp14:anchorId="05F9DE0A" wp14:editId="05F9DE0B">
                <wp:simplePos x="0" y="0"/>
                <wp:positionH relativeFrom="column">
                  <wp:posOffset>6327140</wp:posOffset>
                </wp:positionH>
                <wp:positionV relativeFrom="paragraph">
                  <wp:posOffset>172720</wp:posOffset>
                </wp:positionV>
                <wp:extent cx="436880" cy="377190"/>
                <wp:effectExtent l="0" t="0" r="20320" b="22860"/>
                <wp:wrapNone/>
                <wp:docPr id="11" name="Text Box 11"/>
                <wp:cNvGraphicFramePr/>
                <a:graphic xmlns:a="http://schemas.openxmlformats.org/drawingml/2006/main">
                  <a:graphicData uri="http://schemas.microsoft.com/office/word/2010/wordprocessingShape">
                    <wps:wsp>
                      <wps:cNvSpPr txBox="1"/>
                      <wps:spPr>
                        <a:xfrm>
                          <a:off x="0" y="0"/>
                          <a:ext cx="436880" cy="37719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5F9DE21" w14:textId="77777777" w:rsidR="00390D6C" w:rsidRDefault="00390D6C" w:rsidP="00390D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5F9DE0A" id="Text Box 11" o:spid="_x0000_s1030" type="#_x0000_t202" style="position:absolute;left:0;text-align:left;margin-left:498.2pt;margin-top:13.6pt;width:34.4pt;height:29.7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" filled="f" strokeweight=".5pt">
                <v:textbox>
                  <w:txbxContent>
                    <w:p w14:paraId="05F9DE21" w14:textId="77777777" w:rsidR="00390D6C" w:rsidRDefault="00390D6C" w:rsidP="00390D6C"/>
                  </w:txbxContent>
                </v:textbox>
              </v:shape>
            </w:pict>
          </mc:Fallback>
        </mc:AlternateContent>
      </w:r>
      <w:r w:rsidR="008F659E">
        <w:rPr>
          <w:rFonts w:asciiTheme="majorHAnsi" w:hAnsiTheme="majorHAnsi"/>
          <w:sz w:val="20"/>
        </w:rPr>
        <w:t>To maintain accurate financial reports and a system of accounting in accordance with Generally Accepted Accounting Principles (GAPP).</w:t>
      </w:r>
    </w:p>
    <w:p w14:paraId="05F9DDC3" w14:textId="77777777" w:rsidR="008F659E" w:rsidRPr="008F659E" w:rsidRDefault="00E86D38" w:rsidP="008F659E">
      <w:pPr>
        <w:pStyle w:val="ListParagraph"/>
        <w:rPr>
          <w:rFonts w:asciiTheme="majorHAnsi" w:hAnsiTheme="majorHAnsi"/>
          <w:sz w:val="20"/>
        </w:rPr>
      </w:pPr>
      <w:r w:rsidRPr="008F659E">
        <w:rPr>
          <w:b/>
          <w:noProof/>
        </w:rPr>
        <mc:AlternateContent>
          <mc:Choice Requires="wps">
            <w:drawing>
              <wp:anchor distT="0" distB="0" distL="114300" distR="114300" simplePos="0" relativeHeight="251666432" behindDoc="0" locked="0" layoutInCell="1" allowOverlap="1" wp14:anchorId="05F9DE0C" wp14:editId="05F9DE0D">
                <wp:simplePos x="0" y="0"/>
                <wp:positionH relativeFrom="column">
                  <wp:posOffset>6288626</wp:posOffset>
                </wp:positionH>
                <wp:positionV relativeFrom="paragraph">
                  <wp:posOffset>81280</wp:posOffset>
                </wp:positionV>
                <wp:extent cx="516255" cy="278130"/>
                <wp:effectExtent l="0" t="0" r="0" b="7620"/>
                <wp:wrapNone/>
                <wp:docPr id="8" name="Text Box 8"/>
                <wp:cNvGraphicFramePr/>
                <a:graphic xmlns:a="http://schemas.openxmlformats.org/drawingml/2006/main">
                  <a:graphicData uri="http://schemas.microsoft.com/office/word/2010/wordprocessingShape">
                    <wps:wsp>
                      <wps:cNvSpPr txBox="1"/>
                      <wps:spPr>
                        <a:xfrm>
                          <a:off x="0" y="0"/>
                          <a:ext cx="516255" cy="278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F9DE22" w14:textId="77777777" w:rsidR="00390D6C" w:rsidRPr="00390D6C" w:rsidRDefault="00390D6C" w:rsidP="00390D6C">
                            <w:pPr>
                              <w:rPr>
                                <w:sz w:val="18"/>
                              </w:rPr>
                            </w:pPr>
                            <w:r>
                              <w:rPr>
                                <w:sz w:val="18"/>
                              </w:rPr>
                              <w:t>Initials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F9DE0C" id="Text Box 8" o:spid="_x0000_s1031" type="#_x0000_t202" style="position:absolute;left:0;text-align:left;margin-left:495.15pt;margin-top:6.4pt;width:40.65pt;height:2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" filled="f" stroked="f" strokeweight=".5pt">
                <v:textbox>
                  <w:txbxContent>
                    <w:p w14:paraId="05F9DE22" w14:textId="77777777" w:rsidR="00390D6C" w:rsidRPr="00390D6C" w:rsidRDefault="00390D6C" w:rsidP="00390D6C">
                      <w:pPr>
                        <w:rPr>
                          <w:sz w:val="18"/>
                        </w:rPr>
                      </w:pPr>
                      <w:r>
                        <w:rPr>
                          <w:sz w:val="18"/>
                        </w:rPr>
                        <w:t>Initials</w:t>
                      </w:r>
                    </w:p>
                  </w:txbxContent>
                </v:textbox>
              </v:shape>
            </w:pict>
          </mc:Fallback>
        </mc:AlternateContent>
      </w:r>
    </w:p>
    <w:p w14:paraId="05F9DDC5" w14:textId="081B5ED6" w:rsidR="008F659E" w:rsidRDefault="008F659E" w:rsidP="001F2405">
      <w:pPr>
        <w:pStyle w:val="ListParagraph"/>
        <w:numPr>
          <w:ilvl w:val="0"/>
          <w:numId w:val="10"/>
        </w:numPr>
        <w:spacing w:after="0" w:line="240" w:lineRule="auto"/>
        <w:jc w:val="both"/>
        <w:rPr>
          <w:rFonts w:asciiTheme="majorHAnsi" w:hAnsiTheme="majorHAnsi"/>
          <w:sz w:val="20"/>
        </w:rPr>
      </w:pPr>
      <w:r w:rsidRPr="00411503">
        <w:rPr>
          <w:rFonts w:asciiTheme="majorHAnsi" w:hAnsiTheme="majorHAnsi"/>
          <w:sz w:val="20"/>
        </w:rPr>
        <w:t>To submit all financial records to an annual audit by an independent auditor and to consider audited financial states to be public records.</w:t>
      </w:r>
    </w:p>
    <w:p w14:paraId="55B87B26" w14:textId="77777777" w:rsidR="00F51692" w:rsidRPr="00F51692" w:rsidRDefault="00F51692" w:rsidP="00F51692">
      <w:pPr>
        <w:pStyle w:val="ListParagraph"/>
        <w:rPr>
          <w:rFonts w:asciiTheme="majorHAnsi" w:hAnsiTheme="majorHAnsi"/>
          <w:sz w:val="20"/>
        </w:rPr>
      </w:pPr>
    </w:p>
    <w:p w14:paraId="05F9DDC6" w14:textId="77777777"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 xml:space="preserve">To maintain federal </w:t>
      </w:r>
      <w:proofErr w:type="gramStart"/>
      <w:r>
        <w:rPr>
          <w:rFonts w:asciiTheme="majorHAnsi" w:hAnsiTheme="majorHAnsi"/>
          <w:sz w:val="20"/>
        </w:rPr>
        <w:t>tax exempt</w:t>
      </w:r>
      <w:proofErr w:type="gramEnd"/>
      <w:r>
        <w:rPr>
          <w:rFonts w:asciiTheme="majorHAnsi" w:hAnsiTheme="majorHAnsi"/>
          <w:sz w:val="20"/>
        </w:rPr>
        <w:t xml:space="preserve"> status under the Internal Revenue Code, Section 501 (c)(3).</w:t>
      </w:r>
    </w:p>
    <w:p w14:paraId="05F9DDC7" w14:textId="77777777" w:rsidR="008F659E" w:rsidRPr="008F659E" w:rsidRDefault="008F659E" w:rsidP="008F659E">
      <w:pPr>
        <w:pStyle w:val="ListParagraph"/>
        <w:rPr>
          <w:rFonts w:asciiTheme="majorHAnsi" w:hAnsiTheme="majorHAnsi"/>
          <w:sz w:val="20"/>
        </w:rPr>
      </w:pPr>
    </w:p>
    <w:p w14:paraId="05F9DDC8" w14:textId="77777777"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register annually with the State of Tennessee, Division of Charitable Solicitations, unless otherwise exempt.</w:t>
      </w:r>
    </w:p>
    <w:p w14:paraId="05F9DDC9" w14:textId="77777777" w:rsidR="008F659E" w:rsidRPr="008F659E" w:rsidRDefault="008F659E" w:rsidP="008F659E">
      <w:pPr>
        <w:pStyle w:val="ListParagraph"/>
        <w:rPr>
          <w:rFonts w:asciiTheme="majorHAnsi" w:hAnsiTheme="majorHAnsi"/>
          <w:sz w:val="20"/>
        </w:rPr>
      </w:pPr>
    </w:p>
    <w:p w14:paraId="05F9DDCA" w14:textId="26517616"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comply with all applicable laws and regulations</w:t>
      </w:r>
      <w:r w:rsidR="000943E6">
        <w:rPr>
          <w:rFonts w:asciiTheme="majorHAnsi" w:hAnsiTheme="majorHAnsi"/>
          <w:sz w:val="20"/>
        </w:rPr>
        <w:t xml:space="preserve"> </w:t>
      </w:r>
      <w:r w:rsidR="00E0159E">
        <w:rPr>
          <w:rFonts w:asciiTheme="majorHAnsi" w:hAnsiTheme="majorHAnsi"/>
          <w:sz w:val="20"/>
        </w:rPr>
        <w:t>of the State of Tennessee</w:t>
      </w:r>
      <w:r w:rsidR="00B21E47">
        <w:rPr>
          <w:rFonts w:asciiTheme="majorHAnsi" w:hAnsiTheme="majorHAnsi"/>
          <w:sz w:val="20"/>
        </w:rPr>
        <w:t xml:space="preserve">, </w:t>
      </w:r>
      <w:r w:rsidR="00581053">
        <w:rPr>
          <w:rFonts w:asciiTheme="majorHAnsi" w:hAnsiTheme="majorHAnsi"/>
          <w:sz w:val="20"/>
        </w:rPr>
        <w:t xml:space="preserve"> Division of Charitable Solicitations</w:t>
      </w:r>
      <w:r w:rsidR="00937AFA">
        <w:rPr>
          <w:rFonts w:asciiTheme="majorHAnsi" w:hAnsiTheme="majorHAnsi"/>
          <w:sz w:val="20"/>
        </w:rPr>
        <w:t>.</w:t>
      </w:r>
    </w:p>
    <w:p w14:paraId="05F9DDCB" w14:textId="77777777" w:rsidR="008F659E" w:rsidRPr="008F659E" w:rsidRDefault="008F659E" w:rsidP="008F659E">
      <w:pPr>
        <w:pStyle w:val="ListParagraph"/>
        <w:rPr>
          <w:rFonts w:asciiTheme="majorHAnsi" w:hAnsiTheme="majorHAnsi"/>
          <w:sz w:val="20"/>
        </w:rPr>
      </w:pPr>
    </w:p>
    <w:p w14:paraId="05F9DDCC" w14:textId="77777777" w:rsidR="008F659E" w:rsidRDefault="008F659E" w:rsidP="008F659E">
      <w:pPr>
        <w:pStyle w:val="ListParagraph"/>
        <w:numPr>
          <w:ilvl w:val="0"/>
          <w:numId w:val="10"/>
        </w:numPr>
        <w:spacing w:after="0" w:line="240" w:lineRule="auto"/>
        <w:jc w:val="both"/>
        <w:rPr>
          <w:rFonts w:asciiTheme="majorHAnsi" w:hAnsiTheme="majorHAnsi"/>
          <w:sz w:val="20"/>
        </w:rPr>
      </w:pPr>
      <w:r>
        <w:rPr>
          <w:rFonts w:asciiTheme="majorHAnsi" w:hAnsiTheme="majorHAnsi"/>
          <w:sz w:val="20"/>
        </w:rPr>
        <w:t>To inform each other of any changes in the relationship with parent, subsidiary or affiliate organizations.</w:t>
      </w:r>
    </w:p>
    <w:p w14:paraId="05F9DDCD" w14:textId="77777777" w:rsidR="00A61D97" w:rsidRPr="00A61D97" w:rsidRDefault="00A61D97" w:rsidP="00A61D97">
      <w:pPr>
        <w:pStyle w:val="ListParagraph"/>
        <w:rPr>
          <w:rFonts w:asciiTheme="majorHAnsi" w:hAnsiTheme="majorHAnsi"/>
          <w:sz w:val="20"/>
        </w:rPr>
      </w:pPr>
    </w:p>
    <w:p w14:paraId="05F9DDCE" w14:textId="77777777" w:rsidR="00A61D97" w:rsidRDefault="00A61D97" w:rsidP="00A61D97">
      <w:pPr>
        <w:pStyle w:val="ListParagraph"/>
        <w:numPr>
          <w:ilvl w:val="0"/>
          <w:numId w:val="9"/>
        </w:numPr>
        <w:spacing w:after="0" w:line="240" w:lineRule="auto"/>
        <w:jc w:val="both"/>
        <w:rPr>
          <w:rFonts w:asciiTheme="majorHAnsi" w:hAnsiTheme="majorHAnsi"/>
          <w:b/>
          <w:sz w:val="20"/>
        </w:rPr>
      </w:pPr>
      <w:r w:rsidRPr="00A61D97">
        <w:rPr>
          <w:rFonts w:asciiTheme="majorHAnsi" w:hAnsiTheme="majorHAnsi"/>
          <w:b/>
          <w:sz w:val="20"/>
        </w:rPr>
        <w:t>THE UNITED WAY AGREES:</w:t>
      </w:r>
    </w:p>
    <w:p w14:paraId="05F9DDCF" w14:textId="77777777" w:rsidR="00A61D97" w:rsidRDefault="00A61D97" w:rsidP="00A61D97">
      <w:pPr>
        <w:spacing w:after="0" w:line="240" w:lineRule="auto"/>
        <w:jc w:val="both"/>
        <w:rPr>
          <w:rFonts w:asciiTheme="majorHAnsi" w:hAnsiTheme="majorHAnsi"/>
          <w:sz w:val="20"/>
        </w:rPr>
      </w:pPr>
    </w:p>
    <w:p w14:paraId="05F9DDD0" w14:textId="5749901E" w:rsidR="00A61D97" w:rsidRDefault="00A61D97" w:rsidP="00A61D97">
      <w:pPr>
        <w:pStyle w:val="ListParagraph"/>
        <w:numPr>
          <w:ilvl w:val="0"/>
          <w:numId w:val="11"/>
        </w:numPr>
        <w:spacing w:after="0" w:line="240" w:lineRule="auto"/>
        <w:jc w:val="both"/>
        <w:rPr>
          <w:rFonts w:asciiTheme="majorHAnsi" w:hAnsiTheme="majorHAnsi"/>
          <w:sz w:val="20"/>
        </w:rPr>
      </w:pPr>
      <w:r>
        <w:rPr>
          <w:rFonts w:asciiTheme="majorHAnsi" w:hAnsiTheme="majorHAnsi"/>
          <w:sz w:val="20"/>
        </w:rPr>
        <w:t>To manage an annual fundraising campaign in a cost-effective manner on behalf of the health and human service needs of Sevier Countians.</w:t>
      </w:r>
    </w:p>
    <w:p w14:paraId="05F9DDD1" w14:textId="77777777" w:rsidR="00A61D97" w:rsidRDefault="00A61D97" w:rsidP="00A61D97">
      <w:pPr>
        <w:spacing w:after="0" w:line="240" w:lineRule="auto"/>
        <w:jc w:val="both"/>
        <w:rPr>
          <w:rFonts w:asciiTheme="majorHAnsi" w:hAnsiTheme="majorHAnsi"/>
          <w:sz w:val="20"/>
        </w:rPr>
      </w:pPr>
    </w:p>
    <w:p w14:paraId="05F9DDD2" w14:textId="77777777" w:rsidR="00A61D97" w:rsidRDefault="00A61D97" w:rsidP="00A61D97">
      <w:pPr>
        <w:pStyle w:val="ListParagraph"/>
        <w:numPr>
          <w:ilvl w:val="0"/>
          <w:numId w:val="11"/>
        </w:numPr>
        <w:spacing w:after="0" w:line="240" w:lineRule="auto"/>
        <w:jc w:val="both"/>
        <w:rPr>
          <w:rFonts w:asciiTheme="majorHAnsi" w:hAnsiTheme="majorHAnsi"/>
          <w:sz w:val="20"/>
        </w:rPr>
      </w:pPr>
      <w:r>
        <w:rPr>
          <w:rFonts w:asciiTheme="majorHAnsi" w:hAnsiTheme="majorHAnsi"/>
          <w:sz w:val="20"/>
        </w:rPr>
        <w:t>To work together with other organizations and individuals to identify programs which positively impact health and human care problems in Sevier County.</w:t>
      </w:r>
    </w:p>
    <w:p w14:paraId="05F9DDD3" w14:textId="77777777" w:rsidR="00A61D97" w:rsidRPr="00A61D97" w:rsidRDefault="00A61D97" w:rsidP="00A61D97">
      <w:pPr>
        <w:pStyle w:val="ListParagraph"/>
        <w:rPr>
          <w:rFonts w:asciiTheme="majorHAnsi" w:hAnsiTheme="majorHAnsi"/>
          <w:sz w:val="20"/>
        </w:rPr>
      </w:pPr>
    </w:p>
    <w:p w14:paraId="05F9DDD4" w14:textId="77777777" w:rsidR="00A61D97" w:rsidRDefault="00A61D97" w:rsidP="00A61D97">
      <w:pPr>
        <w:pStyle w:val="ListParagraph"/>
        <w:numPr>
          <w:ilvl w:val="0"/>
          <w:numId w:val="11"/>
        </w:numPr>
        <w:spacing w:after="0" w:line="240" w:lineRule="auto"/>
        <w:jc w:val="both"/>
        <w:rPr>
          <w:rFonts w:asciiTheme="majorHAnsi" w:hAnsiTheme="majorHAnsi"/>
          <w:sz w:val="20"/>
        </w:rPr>
      </w:pPr>
      <w:r>
        <w:rPr>
          <w:rFonts w:asciiTheme="majorHAnsi" w:hAnsiTheme="majorHAnsi"/>
          <w:sz w:val="20"/>
        </w:rPr>
        <w:t>To conduct a fund distribution process led by community volunteers which reflects the interest of contributors and funds services of member agencies.</w:t>
      </w:r>
    </w:p>
    <w:p w14:paraId="05F9DDD5" w14:textId="77777777" w:rsidR="00A61D97" w:rsidRPr="00A61D97" w:rsidRDefault="00A61D97" w:rsidP="00A61D97">
      <w:pPr>
        <w:pStyle w:val="ListParagraph"/>
        <w:rPr>
          <w:rFonts w:asciiTheme="majorHAnsi" w:hAnsiTheme="majorHAnsi"/>
          <w:sz w:val="20"/>
        </w:rPr>
      </w:pPr>
    </w:p>
    <w:p w14:paraId="05F9DDD6" w14:textId="77777777" w:rsidR="00A61D97" w:rsidRDefault="00A61D97" w:rsidP="00A61D97">
      <w:pPr>
        <w:pStyle w:val="ListParagraph"/>
        <w:numPr>
          <w:ilvl w:val="0"/>
          <w:numId w:val="11"/>
        </w:numPr>
        <w:spacing w:after="0" w:line="240" w:lineRule="auto"/>
        <w:jc w:val="both"/>
        <w:rPr>
          <w:rFonts w:asciiTheme="majorHAnsi" w:hAnsiTheme="majorHAnsi"/>
          <w:sz w:val="20"/>
        </w:rPr>
      </w:pPr>
      <w:r>
        <w:rPr>
          <w:rFonts w:asciiTheme="majorHAnsi" w:hAnsiTheme="majorHAnsi"/>
          <w:sz w:val="20"/>
        </w:rPr>
        <w:t>To provide oversight and accountability for funds raised, funds distributed and results achieved.</w:t>
      </w:r>
    </w:p>
    <w:p w14:paraId="05F9DDD7" w14:textId="77777777" w:rsidR="00A61D97" w:rsidRPr="00A61D97" w:rsidRDefault="00A61D97" w:rsidP="00A61D97">
      <w:pPr>
        <w:pStyle w:val="ListParagraph"/>
        <w:rPr>
          <w:rFonts w:asciiTheme="majorHAnsi" w:hAnsiTheme="majorHAnsi"/>
          <w:sz w:val="20"/>
        </w:rPr>
      </w:pPr>
    </w:p>
    <w:p w14:paraId="05F9DDD8" w14:textId="77777777" w:rsidR="00A61D97" w:rsidRDefault="00A61D97" w:rsidP="00A61D97">
      <w:pPr>
        <w:pStyle w:val="ListParagraph"/>
        <w:numPr>
          <w:ilvl w:val="0"/>
          <w:numId w:val="11"/>
        </w:numPr>
        <w:spacing w:after="0" w:line="240" w:lineRule="auto"/>
        <w:jc w:val="both"/>
        <w:rPr>
          <w:rFonts w:asciiTheme="majorHAnsi" w:hAnsiTheme="majorHAnsi"/>
          <w:sz w:val="20"/>
        </w:rPr>
      </w:pPr>
      <w:r>
        <w:rPr>
          <w:rFonts w:asciiTheme="majorHAnsi" w:hAnsiTheme="majorHAnsi"/>
          <w:sz w:val="20"/>
        </w:rPr>
        <w:t>To conduct a year-round communications program to promote public understanding of the role of the United Way and its member agencies in improving the quality of life for Sevier Countians.</w:t>
      </w:r>
    </w:p>
    <w:p w14:paraId="05F9DDD9" w14:textId="77777777" w:rsidR="00A61D97" w:rsidRPr="00A61D97" w:rsidRDefault="00A61D97" w:rsidP="00A61D97">
      <w:pPr>
        <w:pStyle w:val="ListParagraph"/>
        <w:rPr>
          <w:rFonts w:asciiTheme="majorHAnsi" w:hAnsiTheme="majorHAnsi"/>
          <w:sz w:val="20"/>
        </w:rPr>
      </w:pPr>
    </w:p>
    <w:p w14:paraId="05F9DDDA" w14:textId="77777777" w:rsidR="00A61D97" w:rsidRDefault="00A61D97" w:rsidP="00A61D97">
      <w:pPr>
        <w:pStyle w:val="ListParagraph"/>
        <w:numPr>
          <w:ilvl w:val="0"/>
          <w:numId w:val="11"/>
        </w:numPr>
        <w:spacing w:after="0" w:line="240" w:lineRule="auto"/>
        <w:jc w:val="both"/>
        <w:rPr>
          <w:rFonts w:asciiTheme="majorHAnsi" w:hAnsiTheme="majorHAnsi"/>
          <w:sz w:val="20"/>
        </w:rPr>
      </w:pPr>
      <w:r>
        <w:rPr>
          <w:rFonts w:asciiTheme="majorHAnsi" w:hAnsiTheme="majorHAnsi"/>
          <w:sz w:val="20"/>
        </w:rPr>
        <w:t>To make available its annual report and audit.</w:t>
      </w:r>
    </w:p>
    <w:p w14:paraId="05F9DDDB" w14:textId="77777777" w:rsidR="00A61D97" w:rsidRPr="00A61D97" w:rsidRDefault="00A61D97" w:rsidP="00A61D97">
      <w:pPr>
        <w:pStyle w:val="ListParagraph"/>
        <w:rPr>
          <w:rFonts w:asciiTheme="majorHAnsi" w:hAnsiTheme="majorHAnsi"/>
          <w:sz w:val="20"/>
        </w:rPr>
      </w:pPr>
    </w:p>
    <w:p w14:paraId="05F9DDDC" w14:textId="77777777" w:rsidR="00A61D97" w:rsidRDefault="00A61D97" w:rsidP="00A61D97">
      <w:pPr>
        <w:pStyle w:val="ListParagraph"/>
        <w:numPr>
          <w:ilvl w:val="0"/>
          <w:numId w:val="9"/>
        </w:numPr>
        <w:spacing w:after="0" w:line="240" w:lineRule="auto"/>
        <w:jc w:val="both"/>
        <w:rPr>
          <w:rFonts w:asciiTheme="majorHAnsi" w:hAnsiTheme="majorHAnsi"/>
          <w:b/>
          <w:sz w:val="20"/>
        </w:rPr>
      </w:pPr>
      <w:r w:rsidRPr="00A61D97">
        <w:rPr>
          <w:rFonts w:asciiTheme="majorHAnsi" w:hAnsiTheme="majorHAnsi"/>
          <w:b/>
          <w:sz w:val="20"/>
        </w:rPr>
        <w:t>THE AGENCY AGREES</w:t>
      </w:r>
      <w:r>
        <w:rPr>
          <w:rFonts w:asciiTheme="majorHAnsi" w:hAnsiTheme="majorHAnsi"/>
          <w:b/>
          <w:sz w:val="20"/>
        </w:rPr>
        <w:t>:</w:t>
      </w:r>
    </w:p>
    <w:p w14:paraId="05F9DDDD" w14:textId="77777777" w:rsidR="00A61D97" w:rsidRDefault="00A61D97" w:rsidP="00A61D97">
      <w:pPr>
        <w:spacing w:after="0" w:line="240" w:lineRule="auto"/>
        <w:jc w:val="both"/>
        <w:rPr>
          <w:rFonts w:asciiTheme="majorHAnsi" w:hAnsiTheme="majorHAnsi"/>
          <w:b/>
          <w:sz w:val="20"/>
        </w:rPr>
      </w:pPr>
    </w:p>
    <w:p w14:paraId="05F9DDDE" w14:textId="77777777" w:rsidR="00A61D97" w:rsidRDefault="00A61D97" w:rsidP="00A61D97">
      <w:pPr>
        <w:pStyle w:val="ListParagraph"/>
        <w:numPr>
          <w:ilvl w:val="0"/>
          <w:numId w:val="12"/>
        </w:numPr>
        <w:spacing w:after="0" w:line="240" w:lineRule="auto"/>
        <w:jc w:val="both"/>
        <w:rPr>
          <w:rFonts w:asciiTheme="majorHAnsi" w:hAnsiTheme="majorHAnsi"/>
          <w:sz w:val="20"/>
        </w:rPr>
      </w:pPr>
      <w:r>
        <w:rPr>
          <w:rFonts w:asciiTheme="majorHAnsi" w:hAnsiTheme="majorHAnsi"/>
          <w:sz w:val="20"/>
        </w:rPr>
        <w:t>To provide continuous services and engage in activities consistent with its mission, governing documents and this Agreement.</w:t>
      </w:r>
    </w:p>
    <w:p w14:paraId="05F9DDDF" w14:textId="77777777" w:rsidR="00A61D97" w:rsidRDefault="00A61D97" w:rsidP="00A61D97">
      <w:pPr>
        <w:spacing w:after="0" w:line="240" w:lineRule="auto"/>
        <w:jc w:val="both"/>
        <w:rPr>
          <w:rFonts w:asciiTheme="majorHAnsi" w:hAnsiTheme="majorHAnsi"/>
          <w:sz w:val="20"/>
        </w:rPr>
      </w:pPr>
    </w:p>
    <w:p w14:paraId="05F9DDE0" w14:textId="77777777" w:rsidR="00A61D97" w:rsidRDefault="00A61D97" w:rsidP="00A61D97">
      <w:pPr>
        <w:pStyle w:val="ListParagraph"/>
        <w:numPr>
          <w:ilvl w:val="0"/>
          <w:numId w:val="12"/>
        </w:numPr>
        <w:spacing w:after="0" w:line="240" w:lineRule="auto"/>
        <w:jc w:val="both"/>
        <w:rPr>
          <w:rFonts w:asciiTheme="majorHAnsi" w:hAnsiTheme="majorHAnsi"/>
          <w:sz w:val="20"/>
        </w:rPr>
      </w:pPr>
      <w:r>
        <w:rPr>
          <w:rFonts w:asciiTheme="majorHAnsi" w:hAnsiTheme="majorHAnsi"/>
          <w:sz w:val="20"/>
        </w:rPr>
        <w:t>To encourage the members of its governing body and other constituents to volunteer their services in and financially support the annual United Way campaign effort.</w:t>
      </w:r>
    </w:p>
    <w:p w14:paraId="05F9DDE1" w14:textId="77777777" w:rsidR="00A61D97" w:rsidRPr="00A61D97" w:rsidRDefault="00A61D97" w:rsidP="00A61D97">
      <w:pPr>
        <w:pStyle w:val="ListParagraph"/>
        <w:rPr>
          <w:rFonts w:asciiTheme="majorHAnsi" w:hAnsiTheme="majorHAnsi"/>
          <w:sz w:val="20"/>
        </w:rPr>
      </w:pPr>
    </w:p>
    <w:p w14:paraId="05F9DDE2" w14:textId="77777777" w:rsidR="00A61D97" w:rsidRDefault="00A61D97" w:rsidP="00A61D97">
      <w:pPr>
        <w:pStyle w:val="ListParagraph"/>
        <w:numPr>
          <w:ilvl w:val="0"/>
          <w:numId w:val="12"/>
        </w:numPr>
        <w:spacing w:after="0" w:line="240" w:lineRule="auto"/>
        <w:jc w:val="both"/>
        <w:rPr>
          <w:rFonts w:asciiTheme="majorHAnsi" w:hAnsiTheme="majorHAnsi"/>
          <w:sz w:val="20"/>
        </w:rPr>
      </w:pPr>
      <w:r>
        <w:rPr>
          <w:rFonts w:asciiTheme="majorHAnsi" w:hAnsiTheme="majorHAnsi"/>
          <w:sz w:val="20"/>
        </w:rPr>
        <w:t>To promote the value-added benefits of the United Way/Agency relationship and to identify its membership status by using the United Way logo accompanied by the statement United Way member agency on agency letterhead, brochures and other appropriate materials.</w:t>
      </w:r>
    </w:p>
    <w:p w14:paraId="05F9DDE3" w14:textId="77777777" w:rsidR="00A61D97" w:rsidRPr="00A61D97" w:rsidRDefault="000F69E6" w:rsidP="00A61D97">
      <w:pPr>
        <w:pStyle w:val="ListParagraph"/>
        <w:rPr>
          <w:rFonts w:asciiTheme="majorHAnsi" w:hAnsiTheme="majorHAnsi"/>
          <w:sz w:val="20"/>
        </w:rPr>
      </w:pPr>
      <w:r w:rsidRPr="008F659E">
        <w:rPr>
          <w:b/>
          <w:noProof/>
        </w:rPr>
        <mc:AlternateContent>
          <mc:Choice Requires="wps">
            <w:drawing>
              <wp:anchor distT="0" distB="0" distL="114300" distR="114300" simplePos="0" relativeHeight="251670528" behindDoc="0" locked="0" layoutInCell="1" allowOverlap="1" wp14:anchorId="05F9DE0E" wp14:editId="05F9DE0F">
                <wp:simplePos x="0" y="0"/>
                <wp:positionH relativeFrom="column">
                  <wp:posOffset>6195060</wp:posOffset>
                </wp:positionH>
                <wp:positionV relativeFrom="paragraph">
                  <wp:posOffset>56515</wp:posOffset>
                </wp:positionV>
                <wp:extent cx="436880" cy="377190"/>
                <wp:effectExtent l="0" t="0" r="20320" b="22860"/>
                <wp:wrapNone/>
                <wp:docPr id="10" name="Text Box 10"/>
                <wp:cNvGraphicFramePr/>
                <a:graphic xmlns:a="http://schemas.openxmlformats.org/drawingml/2006/main">
                  <a:graphicData uri="http://schemas.microsoft.com/office/word/2010/wordprocessingShape">
                    <wps:wsp>
                      <wps:cNvSpPr txBox="1"/>
                      <wps:spPr>
                        <a:xfrm>
                          <a:off x="0" y="0"/>
                          <a:ext cx="436880" cy="37719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5F9DE23" w14:textId="77777777" w:rsidR="00390D6C" w:rsidRDefault="00390D6C" w:rsidP="00390D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5F9DE0E" id="Text Box 10" o:spid="_x0000_s1032" type="#_x0000_t202" style="position:absolute;left:0;text-align:left;margin-left:487.8pt;margin-top:4.45pt;width:34.4pt;height:29.7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" fillcolor="white [3201]" strokeweight=".5pt">
                <v:textbox>
                  <w:txbxContent>
                    <w:p w14:paraId="05F9DE23" w14:textId="77777777" w:rsidR="00390D6C" w:rsidRDefault="00390D6C" w:rsidP="00390D6C"/>
                  </w:txbxContent>
                </v:textbox>
              </v:shape>
            </w:pict>
          </mc:Fallback>
        </mc:AlternateContent>
      </w:r>
    </w:p>
    <w:p w14:paraId="05F9DDE4" w14:textId="77777777" w:rsidR="000F69E6" w:rsidRDefault="000F69E6" w:rsidP="000F69E6">
      <w:pPr>
        <w:pStyle w:val="ListParagraph"/>
        <w:numPr>
          <w:ilvl w:val="0"/>
          <w:numId w:val="12"/>
        </w:numPr>
        <w:spacing w:after="0" w:line="240" w:lineRule="auto"/>
        <w:rPr>
          <w:rFonts w:asciiTheme="majorHAnsi" w:hAnsiTheme="majorHAnsi"/>
          <w:b/>
          <w:sz w:val="20"/>
        </w:rPr>
      </w:pPr>
      <w:r w:rsidRPr="008F659E">
        <w:rPr>
          <w:b/>
          <w:noProof/>
        </w:rPr>
        <mc:AlternateContent>
          <mc:Choice Requires="wps">
            <w:drawing>
              <wp:anchor distT="0" distB="0" distL="114300" distR="114300" simplePos="0" relativeHeight="251671551" behindDoc="0" locked="0" layoutInCell="1" allowOverlap="1" wp14:anchorId="05F9DE10" wp14:editId="05F9DE11">
                <wp:simplePos x="0" y="0"/>
                <wp:positionH relativeFrom="column">
                  <wp:posOffset>6163945</wp:posOffset>
                </wp:positionH>
                <wp:positionV relativeFrom="paragraph">
                  <wp:posOffset>86139</wp:posOffset>
                </wp:positionV>
                <wp:extent cx="516255" cy="278130"/>
                <wp:effectExtent l="0" t="0" r="0" b="7620"/>
                <wp:wrapNone/>
                <wp:docPr id="9" name="Text Box 9"/>
                <wp:cNvGraphicFramePr/>
                <a:graphic xmlns:a="http://schemas.openxmlformats.org/drawingml/2006/main">
                  <a:graphicData uri="http://schemas.microsoft.com/office/word/2010/wordprocessingShape">
                    <wps:wsp>
                      <wps:cNvSpPr txBox="1"/>
                      <wps:spPr>
                        <a:xfrm>
                          <a:off x="0" y="0"/>
                          <a:ext cx="516255" cy="278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F9DE24" w14:textId="77777777" w:rsidR="00390D6C" w:rsidRPr="00390D6C" w:rsidRDefault="00390D6C" w:rsidP="00390D6C">
                            <w:pPr>
                              <w:rPr>
                                <w:sz w:val="18"/>
                              </w:rPr>
                            </w:pPr>
                            <w:r>
                              <w:rPr>
                                <w:sz w:val="18"/>
                              </w:rPr>
                              <w:t>Initials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F9DE10" id="Text Box 9" o:spid="_x0000_s1033" type="#_x0000_t202" style="position:absolute;left:0;text-align:left;margin-left:485.35pt;margin-top:6.8pt;width:40.65pt;height:21.9pt;z-index:2516715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" filled="f" stroked="f" strokeweight=".5pt">
                <v:textbox>
                  <w:txbxContent>
                    <w:p w14:paraId="05F9DE24" w14:textId="77777777" w:rsidR="00390D6C" w:rsidRPr="00390D6C" w:rsidRDefault="00390D6C" w:rsidP="00390D6C">
                      <w:pPr>
                        <w:rPr>
                          <w:sz w:val="18"/>
                        </w:rPr>
                      </w:pPr>
                      <w:r>
                        <w:rPr>
                          <w:sz w:val="18"/>
                        </w:rPr>
                        <w:t>Initials</w:t>
                      </w:r>
                    </w:p>
                  </w:txbxContent>
                </v:textbox>
              </v:shape>
            </w:pict>
          </mc:Fallback>
        </mc:AlternateContent>
      </w:r>
      <w:r w:rsidR="00A61D97" w:rsidRPr="000F69E6">
        <w:rPr>
          <w:rFonts w:asciiTheme="majorHAnsi" w:hAnsiTheme="majorHAnsi"/>
          <w:b/>
          <w:sz w:val="20"/>
        </w:rPr>
        <w:t>To actively participate in the United Way campaign and:</w:t>
      </w:r>
    </w:p>
    <w:p w14:paraId="05F9DDE5" w14:textId="77777777" w:rsidR="00A61D97" w:rsidRPr="000F69E6" w:rsidRDefault="00A61D97" w:rsidP="000F69E6">
      <w:pPr>
        <w:spacing w:after="0" w:line="240" w:lineRule="auto"/>
        <w:ind w:left="1080"/>
        <w:rPr>
          <w:rFonts w:asciiTheme="majorHAnsi" w:hAnsiTheme="majorHAnsi"/>
          <w:b/>
          <w:sz w:val="20"/>
        </w:rPr>
      </w:pPr>
      <w:r w:rsidRPr="000F69E6">
        <w:rPr>
          <w:rFonts w:asciiTheme="majorHAnsi" w:hAnsiTheme="majorHAnsi"/>
          <w:b/>
          <w:sz w:val="20"/>
        </w:rPr>
        <w:br/>
        <w:t>1.  Attend campaign activities.</w:t>
      </w:r>
    </w:p>
    <w:p w14:paraId="05F9DDE6" w14:textId="77777777" w:rsidR="00A61D97" w:rsidRDefault="00A61D97" w:rsidP="00A61D97">
      <w:pPr>
        <w:pStyle w:val="ListParagraph"/>
        <w:spacing w:after="0" w:line="240" w:lineRule="auto"/>
        <w:ind w:left="1080"/>
        <w:jc w:val="both"/>
        <w:rPr>
          <w:rFonts w:asciiTheme="majorHAnsi" w:hAnsiTheme="majorHAnsi"/>
          <w:b/>
          <w:sz w:val="20"/>
        </w:rPr>
      </w:pPr>
      <w:r w:rsidRPr="000F69E6">
        <w:rPr>
          <w:rFonts w:asciiTheme="majorHAnsi" w:hAnsiTheme="majorHAnsi"/>
          <w:b/>
          <w:sz w:val="20"/>
        </w:rPr>
        <w:t>2. Volunteer a minimum of 10 hours per agency per calendar year for United Way.</w:t>
      </w:r>
    </w:p>
    <w:p w14:paraId="05F9DDE7" w14:textId="77777777" w:rsidR="000F69E6" w:rsidRDefault="000F69E6" w:rsidP="000F69E6">
      <w:pPr>
        <w:spacing w:after="0" w:line="240" w:lineRule="auto"/>
        <w:jc w:val="both"/>
        <w:rPr>
          <w:rFonts w:asciiTheme="majorHAnsi" w:hAnsiTheme="majorHAnsi"/>
          <w:sz w:val="20"/>
        </w:rPr>
      </w:pPr>
    </w:p>
    <w:p w14:paraId="05F9DDE8" w14:textId="77777777" w:rsidR="000F69E6" w:rsidRDefault="000F69E6" w:rsidP="000F69E6">
      <w:pPr>
        <w:pStyle w:val="ListParagraph"/>
        <w:numPr>
          <w:ilvl w:val="0"/>
          <w:numId w:val="12"/>
        </w:numPr>
        <w:spacing w:after="0" w:line="240" w:lineRule="auto"/>
        <w:jc w:val="both"/>
        <w:rPr>
          <w:rFonts w:asciiTheme="majorHAnsi" w:hAnsiTheme="majorHAnsi"/>
          <w:sz w:val="20"/>
        </w:rPr>
      </w:pPr>
      <w:r>
        <w:rPr>
          <w:rFonts w:asciiTheme="majorHAnsi" w:hAnsiTheme="majorHAnsi"/>
          <w:sz w:val="20"/>
        </w:rPr>
        <w:t>To meet all deadlines established for the allocations and review process.</w:t>
      </w:r>
    </w:p>
    <w:p w14:paraId="05F9DDE9" w14:textId="77777777" w:rsidR="000F69E6" w:rsidRDefault="000F69E6" w:rsidP="000F69E6">
      <w:pPr>
        <w:spacing w:after="0" w:line="240" w:lineRule="auto"/>
        <w:ind w:left="720"/>
        <w:jc w:val="both"/>
        <w:rPr>
          <w:rFonts w:asciiTheme="majorHAnsi" w:hAnsiTheme="majorHAnsi"/>
          <w:sz w:val="20"/>
        </w:rPr>
      </w:pPr>
    </w:p>
    <w:p w14:paraId="05F9DDEA" w14:textId="77777777" w:rsidR="000F69E6" w:rsidRDefault="000F69E6" w:rsidP="000F69E6">
      <w:pPr>
        <w:pStyle w:val="ListParagraph"/>
        <w:numPr>
          <w:ilvl w:val="0"/>
          <w:numId w:val="12"/>
        </w:numPr>
        <w:spacing w:after="0" w:line="240" w:lineRule="auto"/>
        <w:jc w:val="both"/>
        <w:rPr>
          <w:rFonts w:asciiTheme="majorHAnsi" w:hAnsiTheme="majorHAnsi"/>
          <w:sz w:val="20"/>
        </w:rPr>
      </w:pPr>
      <w:r>
        <w:rPr>
          <w:rFonts w:asciiTheme="majorHAnsi" w:hAnsiTheme="majorHAnsi"/>
          <w:sz w:val="20"/>
        </w:rPr>
        <w:t>To submit to the United Way a copy of the Agency annual report, annual audit, brochures describing Agency programs and other required information.</w:t>
      </w:r>
    </w:p>
    <w:p w14:paraId="05F9DDEB" w14:textId="77777777" w:rsidR="000F69E6" w:rsidRPr="000F69E6" w:rsidRDefault="000F69E6" w:rsidP="000F69E6">
      <w:pPr>
        <w:pStyle w:val="ListParagraph"/>
        <w:rPr>
          <w:rFonts w:asciiTheme="majorHAnsi" w:hAnsiTheme="majorHAnsi"/>
          <w:sz w:val="20"/>
        </w:rPr>
      </w:pPr>
    </w:p>
    <w:p w14:paraId="05F9DDEC" w14:textId="77777777" w:rsidR="000F69E6" w:rsidRDefault="000F69E6" w:rsidP="000F69E6">
      <w:pPr>
        <w:pStyle w:val="ListParagraph"/>
        <w:numPr>
          <w:ilvl w:val="0"/>
          <w:numId w:val="12"/>
        </w:numPr>
        <w:spacing w:after="0" w:line="240" w:lineRule="auto"/>
        <w:jc w:val="both"/>
        <w:rPr>
          <w:rFonts w:asciiTheme="majorHAnsi" w:hAnsiTheme="majorHAnsi"/>
          <w:sz w:val="20"/>
        </w:rPr>
      </w:pPr>
      <w:r>
        <w:rPr>
          <w:rFonts w:asciiTheme="majorHAnsi" w:hAnsiTheme="majorHAnsi"/>
          <w:sz w:val="20"/>
        </w:rPr>
        <w:t>To use the United Way allocation only for programs identified by the United Way as eligible for support.</w:t>
      </w:r>
    </w:p>
    <w:p w14:paraId="05F9DDED" w14:textId="77777777" w:rsidR="000F69E6" w:rsidRPr="000F69E6" w:rsidRDefault="000F69E6" w:rsidP="000F69E6">
      <w:pPr>
        <w:pStyle w:val="ListParagraph"/>
        <w:rPr>
          <w:rFonts w:asciiTheme="majorHAnsi" w:hAnsiTheme="majorHAnsi"/>
          <w:sz w:val="20"/>
        </w:rPr>
      </w:pPr>
    </w:p>
    <w:p w14:paraId="05F9DDEE" w14:textId="77777777" w:rsidR="000F69E6" w:rsidRDefault="000F69E6" w:rsidP="000F69E6">
      <w:pPr>
        <w:pStyle w:val="ListParagraph"/>
        <w:numPr>
          <w:ilvl w:val="0"/>
          <w:numId w:val="12"/>
        </w:numPr>
        <w:spacing w:after="0" w:line="240" w:lineRule="auto"/>
        <w:jc w:val="both"/>
        <w:rPr>
          <w:rFonts w:asciiTheme="majorHAnsi" w:hAnsiTheme="majorHAnsi"/>
          <w:sz w:val="20"/>
        </w:rPr>
      </w:pPr>
      <w:r>
        <w:rPr>
          <w:rFonts w:asciiTheme="majorHAnsi" w:hAnsiTheme="majorHAnsi"/>
          <w:sz w:val="20"/>
        </w:rPr>
        <w:t>To comply with all United Way policies and procedures.</w:t>
      </w:r>
    </w:p>
    <w:p w14:paraId="05F9DDEF" w14:textId="77777777" w:rsidR="000F69E6" w:rsidRPr="000F69E6" w:rsidRDefault="000F69E6" w:rsidP="000F69E6">
      <w:pPr>
        <w:pStyle w:val="ListParagraph"/>
        <w:rPr>
          <w:rFonts w:asciiTheme="majorHAnsi" w:hAnsiTheme="majorHAnsi"/>
          <w:sz w:val="20"/>
        </w:rPr>
      </w:pPr>
    </w:p>
    <w:p w14:paraId="05F9DDF0" w14:textId="77777777" w:rsidR="000F69E6" w:rsidRDefault="000F69E6" w:rsidP="000F69E6">
      <w:pPr>
        <w:pStyle w:val="ListParagraph"/>
        <w:numPr>
          <w:ilvl w:val="0"/>
          <w:numId w:val="9"/>
        </w:numPr>
        <w:spacing w:after="0" w:line="240" w:lineRule="auto"/>
        <w:jc w:val="both"/>
        <w:rPr>
          <w:rFonts w:asciiTheme="majorHAnsi" w:hAnsiTheme="majorHAnsi"/>
          <w:b/>
          <w:sz w:val="20"/>
        </w:rPr>
      </w:pPr>
      <w:r w:rsidRPr="000F69E6">
        <w:rPr>
          <w:rFonts w:asciiTheme="majorHAnsi" w:hAnsiTheme="majorHAnsi"/>
          <w:b/>
          <w:sz w:val="20"/>
        </w:rPr>
        <w:t>ADDITIONAL PROVISIONS</w:t>
      </w:r>
    </w:p>
    <w:p w14:paraId="05F9DDF1" w14:textId="77777777" w:rsidR="000F69E6" w:rsidRDefault="000F69E6" w:rsidP="000F69E6">
      <w:pPr>
        <w:spacing w:after="0" w:line="240" w:lineRule="auto"/>
        <w:jc w:val="both"/>
        <w:rPr>
          <w:rFonts w:asciiTheme="majorHAnsi" w:hAnsiTheme="majorHAnsi"/>
          <w:b/>
          <w:sz w:val="20"/>
        </w:rPr>
      </w:pPr>
    </w:p>
    <w:p w14:paraId="05F9DDF2" w14:textId="77777777" w:rsidR="000F69E6" w:rsidRDefault="000F69E6" w:rsidP="000F69E6">
      <w:pPr>
        <w:pStyle w:val="ListParagraph"/>
        <w:numPr>
          <w:ilvl w:val="0"/>
          <w:numId w:val="13"/>
        </w:numPr>
        <w:spacing w:after="0" w:line="240" w:lineRule="auto"/>
        <w:jc w:val="both"/>
        <w:rPr>
          <w:rFonts w:asciiTheme="majorHAnsi" w:hAnsiTheme="majorHAnsi"/>
          <w:sz w:val="20"/>
        </w:rPr>
      </w:pPr>
      <w:r>
        <w:rPr>
          <w:rFonts w:asciiTheme="majorHAnsi" w:hAnsiTheme="majorHAnsi"/>
          <w:sz w:val="20"/>
        </w:rPr>
        <w:t>The terms of this Agreement shall be one year, commencing on J</w:t>
      </w:r>
      <w:r w:rsidR="003E04AF">
        <w:rPr>
          <w:rFonts w:asciiTheme="majorHAnsi" w:hAnsiTheme="majorHAnsi"/>
          <w:sz w:val="20"/>
        </w:rPr>
        <w:t>une</w:t>
      </w:r>
      <w:r>
        <w:rPr>
          <w:rFonts w:asciiTheme="majorHAnsi" w:hAnsiTheme="majorHAnsi"/>
          <w:sz w:val="20"/>
        </w:rPr>
        <w:t xml:space="preserve"> 1 of each year.</w:t>
      </w:r>
    </w:p>
    <w:p w14:paraId="05F9DDF3" w14:textId="77777777" w:rsidR="000F69E6" w:rsidRDefault="000F69E6" w:rsidP="000F69E6">
      <w:pPr>
        <w:pStyle w:val="ListParagraph"/>
        <w:spacing w:after="0" w:line="240" w:lineRule="auto"/>
        <w:ind w:left="1080"/>
        <w:jc w:val="both"/>
        <w:rPr>
          <w:rFonts w:asciiTheme="majorHAnsi" w:hAnsiTheme="majorHAnsi"/>
          <w:sz w:val="20"/>
        </w:rPr>
      </w:pPr>
    </w:p>
    <w:p w14:paraId="05F9DDF4" w14:textId="77777777" w:rsidR="000F69E6" w:rsidRDefault="000F69E6" w:rsidP="000F69E6">
      <w:pPr>
        <w:pStyle w:val="ListParagraph"/>
        <w:numPr>
          <w:ilvl w:val="0"/>
          <w:numId w:val="13"/>
        </w:numPr>
        <w:spacing w:after="0" w:line="240" w:lineRule="auto"/>
        <w:jc w:val="both"/>
        <w:rPr>
          <w:rFonts w:asciiTheme="majorHAnsi" w:hAnsiTheme="majorHAnsi"/>
          <w:sz w:val="20"/>
        </w:rPr>
      </w:pPr>
      <w:r>
        <w:rPr>
          <w:rFonts w:asciiTheme="majorHAnsi" w:hAnsiTheme="majorHAnsi"/>
          <w:sz w:val="20"/>
        </w:rPr>
        <w:t>If either party intends not to renew this Agreement, a letter shall be sent to the other party 60 days in advance of the expiration date of this Agreement.</w:t>
      </w:r>
    </w:p>
    <w:p w14:paraId="05F9DDF5" w14:textId="77777777" w:rsidR="000F69E6" w:rsidRPr="000F69E6" w:rsidRDefault="000F69E6" w:rsidP="000F69E6">
      <w:pPr>
        <w:pStyle w:val="ListParagraph"/>
        <w:rPr>
          <w:rFonts w:asciiTheme="majorHAnsi" w:hAnsiTheme="majorHAnsi"/>
          <w:sz w:val="20"/>
        </w:rPr>
      </w:pPr>
    </w:p>
    <w:p w14:paraId="05F9DDF6" w14:textId="77777777" w:rsidR="000F69E6" w:rsidRDefault="000F69E6" w:rsidP="000F69E6">
      <w:pPr>
        <w:pStyle w:val="ListParagraph"/>
        <w:numPr>
          <w:ilvl w:val="0"/>
          <w:numId w:val="13"/>
        </w:numPr>
        <w:spacing w:after="0" w:line="240" w:lineRule="auto"/>
        <w:jc w:val="both"/>
        <w:rPr>
          <w:rFonts w:asciiTheme="majorHAnsi" w:hAnsiTheme="majorHAnsi"/>
          <w:sz w:val="20"/>
        </w:rPr>
      </w:pPr>
      <w:r>
        <w:rPr>
          <w:rFonts w:asciiTheme="majorHAnsi" w:hAnsiTheme="majorHAnsi"/>
          <w:sz w:val="20"/>
        </w:rPr>
        <w:t>This Agreement represents the entire Agreement between the United Way and the Agency and shall only be modified in a written document executed by both parties.</w:t>
      </w:r>
    </w:p>
    <w:p w14:paraId="05F9DDF7" w14:textId="77777777" w:rsidR="000F69E6" w:rsidRPr="000F69E6" w:rsidRDefault="000F69E6" w:rsidP="000F69E6">
      <w:pPr>
        <w:pStyle w:val="ListParagraph"/>
        <w:rPr>
          <w:rFonts w:asciiTheme="majorHAnsi" w:hAnsiTheme="majorHAnsi"/>
          <w:sz w:val="20"/>
        </w:rPr>
      </w:pPr>
    </w:p>
    <w:p w14:paraId="05F9DDF8" w14:textId="77777777" w:rsidR="000F69E6" w:rsidRDefault="000F69E6" w:rsidP="000F69E6">
      <w:pPr>
        <w:pStyle w:val="ListParagraph"/>
        <w:numPr>
          <w:ilvl w:val="0"/>
          <w:numId w:val="13"/>
        </w:numPr>
        <w:spacing w:after="0" w:line="240" w:lineRule="auto"/>
        <w:jc w:val="both"/>
        <w:rPr>
          <w:rFonts w:asciiTheme="majorHAnsi" w:hAnsiTheme="majorHAnsi"/>
          <w:sz w:val="20"/>
        </w:rPr>
      </w:pPr>
      <w:r>
        <w:rPr>
          <w:rFonts w:asciiTheme="majorHAnsi" w:hAnsiTheme="majorHAnsi"/>
          <w:sz w:val="20"/>
        </w:rPr>
        <w:t>Should any part of the Agreement be found to be illegal, invalid or unenforceable, this finding shall not affect the legality, validity or enforceability of the balance of the Agreement which shall remain in full force and effect.</w:t>
      </w:r>
    </w:p>
    <w:p w14:paraId="05F9DDF9" w14:textId="77777777" w:rsidR="000F69E6" w:rsidRPr="000F69E6" w:rsidRDefault="000F69E6" w:rsidP="000F69E6">
      <w:pPr>
        <w:pStyle w:val="ListParagraph"/>
        <w:rPr>
          <w:rFonts w:asciiTheme="majorHAnsi" w:hAnsiTheme="majorHAnsi"/>
          <w:sz w:val="20"/>
        </w:rPr>
      </w:pPr>
    </w:p>
    <w:p w14:paraId="05F9DDFA" w14:textId="5FB64AA1" w:rsidR="000F69E6" w:rsidRDefault="000F69E6" w:rsidP="000F69E6">
      <w:pPr>
        <w:spacing w:after="0" w:line="240" w:lineRule="auto"/>
        <w:jc w:val="both"/>
        <w:rPr>
          <w:rFonts w:asciiTheme="majorHAnsi" w:hAnsiTheme="majorHAnsi"/>
          <w:sz w:val="20"/>
        </w:rPr>
      </w:pPr>
      <w:r>
        <w:rPr>
          <w:rFonts w:asciiTheme="majorHAnsi" w:hAnsiTheme="majorHAnsi"/>
          <w:sz w:val="20"/>
        </w:rPr>
        <w:t>This agreement is for one year, commencing on J</w:t>
      </w:r>
      <w:r w:rsidR="003E04AF">
        <w:rPr>
          <w:rFonts w:asciiTheme="majorHAnsi" w:hAnsiTheme="majorHAnsi"/>
          <w:sz w:val="20"/>
        </w:rPr>
        <w:t>une</w:t>
      </w:r>
      <w:r w:rsidR="00E13910">
        <w:rPr>
          <w:rFonts w:asciiTheme="majorHAnsi" w:hAnsiTheme="majorHAnsi"/>
          <w:sz w:val="20"/>
        </w:rPr>
        <w:t xml:space="preserve"> 1, </w:t>
      </w:r>
      <w:proofErr w:type="gramStart"/>
      <w:r w:rsidR="00E13910">
        <w:rPr>
          <w:rFonts w:asciiTheme="majorHAnsi" w:hAnsiTheme="majorHAnsi"/>
          <w:sz w:val="20"/>
        </w:rPr>
        <w:t>20</w:t>
      </w:r>
      <w:r w:rsidR="0088461F">
        <w:rPr>
          <w:rFonts w:asciiTheme="majorHAnsi" w:hAnsiTheme="majorHAnsi"/>
          <w:sz w:val="20"/>
        </w:rPr>
        <w:t>2</w:t>
      </w:r>
      <w:r w:rsidR="00F849C2">
        <w:rPr>
          <w:rFonts w:asciiTheme="majorHAnsi" w:hAnsiTheme="majorHAnsi"/>
          <w:sz w:val="20"/>
        </w:rPr>
        <w:t>5</w:t>
      </w:r>
      <w:proofErr w:type="gramEnd"/>
      <w:r>
        <w:rPr>
          <w:rFonts w:asciiTheme="majorHAnsi" w:hAnsiTheme="majorHAnsi"/>
          <w:sz w:val="20"/>
        </w:rPr>
        <w:t xml:space="preserve"> and expiring on </w:t>
      </w:r>
      <w:r w:rsidR="00E13910">
        <w:rPr>
          <w:rFonts w:asciiTheme="majorHAnsi" w:hAnsiTheme="majorHAnsi"/>
          <w:sz w:val="20"/>
        </w:rPr>
        <w:t>May 31, 20</w:t>
      </w:r>
      <w:r w:rsidR="001253AC">
        <w:rPr>
          <w:rFonts w:asciiTheme="majorHAnsi" w:hAnsiTheme="majorHAnsi"/>
          <w:sz w:val="20"/>
        </w:rPr>
        <w:t>2</w:t>
      </w:r>
      <w:r w:rsidR="00F849C2">
        <w:rPr>
          <w:rFonts w:asciiTheme="majorHAnsi" w:hAnsiTheme="majorHAnsi"/>
          <w:sz w:val="20"/>
        </w:rPr>
        <w:t>6</w:t>
      </w:r>
      <w:r>
        <w:rPr>
          <w:rFonts w:asciiTheme="majorHAnsi" w:hAnsiTheme="majorHAnsi"/>
          <w:sz w:val="20"/>
        </w:rPr>
        <w:t>. It was approved at the meeting of the governing body of the Agency on ______________________________.</w:t>
      </w:r>
    </w:p>
    <w:p w14:paraId="05F9DDFB" w14:textId="77777777" w:rsidR="000F69E6" w:rsidRDefault="000F69E6" w:rsidP="000F69E6">
      <w:pPr>
        <w:spacing w:after="0" w:line="240" w:lineRule="auto"/>
        <w:jc w:val="both"/>
        <w:rPr>
          <w:rFonts w:asciiTheme="majorHAnsi" w:hAnsiTheme="majorHAnsi"/>
          <w:sz w:val="20"/>
        </w:rPr>
      </w:pPr>
    </w:p>
    <w:p w14:paraId="05F9DDFC" w14:textId="77777777" w:rsidR="000F69E6" w:rsidRPr="000F69E6" w:rsidRDefault="000F69E6" w:rsidP="000F69E6">
      <w:pPr>
        <w:spacing w:after="0" w:line="240" w:lineRule="auto"/>
        <w:jc w:val="both"/>
        <w:rPr>
          <w:rFonts w:asciiTheme="majorHAnsi" w:hAnsiTheme="majorHAnsi"/>
          <w:sz w:val="16"/>
        </w:rPr>
      </w:pPr>
    </w:p>
    <w:p w14:paraId="05F9DDFD" w14:textId="77777777" w:rsidR="000F69E6" w:rsidRDefault="000F69E6" w:rsidP="000F69E6">
      <w:pPr>
        <w:spacing w:after="0" w:line="240" w:lineRule="auto"/>
        <w:jc w:val="both"/>
        <w:rPr>
          <w:rFonts w:asciiTheme="majorHAnsi" w:hAnsiTheme="majorHAnsi"/>
          <w:sz w:val="20"/>
        </w:rPr>
      </w:pPr>
      <w:r>
        <w:rPr>
          <w:rFonts w:asciiTheme="majorHAnsi" w:hAnsiTheme="majorHAnsi"/>
          <w:sz w:val="20"/>
        </w:rPr>
        <w:t>________________________________________</w:t>
      </w:r>
      <w:r>
        <w:rPr>
          <w:rFonts w:asciiTheme="majorHAnsi" w:hAnsiTheme="majorHAnsi"/>
          <w:sz w:val="20"/>
        </w:rPr>
        <w:tab/>
        <w:t>_________</w:t>
      </w:r>
      <w:r>
        <w:rPr>
          <w:rFonts w:asciiTheme="majorHAnsi" w:hAnsiTheme="majorHAnsi"/>
          <w:sz w:val="20"/>
        </w:rPr>
        <w:tab/>
        <w:t xml:space="preserve">    ______________________________________________</w:t>
      </w:r>
      <w:r>
        <w:rPr>
          <w:rFonts w:asciiTheme="majorHAnsi" w:hAnsiTheme="majorHAnsi"/>
          <w:sz w:val="20"/>
        </w:rPr>
        <w:tab/>
        <w:t>__    ___________</w:t>
      </w:r>
    </w:p>
    <w:p w14:paraId="05F9DDFE" w14:textId="6B788D79" w:rsidR="000F69E6" w:rsidRDefault="000F69E6" w:rsidP="000F69E6">
      <w:pPr>
        <w:spacing w:after="0" w:line="240" w:lineRule="auto"/>
        <w:jc w:val="both"/>
        <w:rPr>
          <w:rFonts w:asciiTheme="majorHAnsi" w:hAnsiTheme="majorHAnsi"/>
          <w:sz w:val="20"/>
        </w:rPr>
      </w:pPr>
      <w:r>
        <w:rPr>
          <w:rFonts w:asciiTheme="majorHAnsi" w:hAnsiTheme="majorHAnsi"/>
          <w:sz w:val="20"/>
        </w:rPr>
        <w:t xml:space="preserve">United Way Board Chair                  </w:t>
      </w:r>
      <w:r>
        <w:rPr>
          <w:rFonts w:asciiTheme="majorHAnsi" w:hAnsiTheme="majorHAnsi"/>
          <w:sz w:val="20"/>
        </w:rPr>
        <w:tab/>
      </w:r>
      <w:r>
        <w:rPr>
          <w:rFonts w:asciiTheme="majorHAnsi" w:hAnsiTheme="majorHAnsi"/>
          <w:sz w:val="20"/>
        </w:rPr>
        <w:tab/>
        <w:t xml:space="preserve">Date              </w:t>
      </w:r>
      <w:r w:rsidR="00442058">
        <w:rPr>
          <w:rFonts w:asciiTheme="majorHAnsi" w:hAnsiTheme="majorHAnsi"/>
          <w:sz w:val="20"/>
        </w:rPr>
        <w:t>Agency Board Chair</w:t>
      </w:r>
      <w:r w:rsidR="00442058">
        <w:rPr>
          <w:rFonts w:asciiTheme="majorHAnsi" w:hAnsiTheme="majorHAnsi"/>
          <w:sz w:val="20"/>
        </w:rPr>
        <w:tab/>
        <w:t xml:space="preserve">    </w:t>
      </w:r>
      <w:r>
        <w:rPr>
          <w:rFonts w:asciiTheme="majorHAnsi" w:hAnsiTheme="majorHAnsi"/>
          <w:sz w:val="20"/>
        </w:rPr>
        <w:t xml:space="preserve">                                    Date</w:t>
      </w:r>
    </w:p>
    <w:p w14:paraId="05F9DDFF" w14:textId="77777777" w:rsidR="000F69E6" w:rsidRDefault="000F69E6" w:rsidP="000F69E6">
      <w:pPr>
        <w:spacing w:after="0" w:line="240" w:lineRule="auto"/>
        <w:jc w:val="both"/>
        <w:rPr>
          <w:rFonts w:asciiTheme="majorHAnsi" w:hAnsiTheme="majorHAnsi"/>
          <w:sz w:val="20"/>
        </w:rPr>
      </w:pPr>
    </w:p>
    <w:p w14:paraId="05F9DE00" w14:textId="77777777" w:rsidR="000F69E6" w:rsidRDefault="000F69E6" w:rsidP="000F69E6">
      <w:pPr>
        <w:spacing w:after="0" w:line="240" w:lineRule="auto"/>
        <w:jc w:val="both"/>
        <w:rPr>
          <w:rFonts w:asciiTheme="majorHAnsi" w:hAnsiTheme="majorHAnsi"/>
          <w:sz w:val="20"/>
        </w:rPr>
      </w:pPr>
      <w:r>
        <w:rPr>
          <w:rFonts w:asciiTheme="majorHAnsi" w:hAnsiTheme="majorHAnsi"/>
          <w:sz w:val="20"/>
        </w:rPr>
        <w:t>________________________________________</w:t>
      </w:r>
      <w:r>
        <w:rPr>
          <w:rFonts w:asciiTheme="majorHAnsi" w:hAnsiTheme="majorHAnsi"/>
          <w:sz w:val="20"/>
        </w:rPr>
        <w:tab/>
        <w:t>_________   _______________________________________________   ____________</w:t>
      </w:r>
    </w:p>
    <w:p w14:paraId="05F9DE01" w14:textId="2223C444" w:rsidR="000F69E6" w:rsidRPr="000F69E6" w:rsidRDefault="000F69E6" w:rsidP="000F69E6">
      <w:pPr>
        <w:spacing w:after="0" w:line="240" w:lineRule="auto"/>
        <w:jc w:val="both"/>
        <w:rPr>
          <w:rFonts w:asciiTheme="majorHAnsi" w:hAnsiTheme="majorHAnsi"/>
          <w:sz w:val="20"/>
        </w:rPr>
      </w:pPr>
      <w:r>
        <w:rPr>
          <w:rFonts w:asciiTheme="majorHAnsi" w:hAnsiTheme="majorHAnsi"/>
          <w:sz w:val="20"/>
        </w:rPr>
        <w:t>United Way Executive Director</w:t>
      </w:r>
      <w:r>
        <w:rPr>
          <w:rFonts w:asciiTheme="majorHAnsi" w:hAnsiTheme="majorHAnsi"/>
          <w:sz w:val="20"/>
        </w:rPr>
        <w:tab/>
      </w:r>
      <w:r>
        <w:rPr>
          <w:rFonts w:asciiTheme="majorHAnsi" w:hAnsiTheme="majorHAnsi"/>
          <w:sz w:val="20"/>
        </w:rPr>
        <w:tab/>
        <w:t>Date</w:t>
      </w:r>
      <w:r>
        <w:rPr>
          <w:rFonts w:asciiTheme="majorHAnsi" w:hAnsiTheme="majorHAnsi"/>
          <w:sz w:val="20"/>
        </w:rPr>
        <w:tab/>
        <w:t xml:space="preserve">        </w:t>
      </w:r>
      <w:r w:rsidR="00442058">
        <w:rPr>
          <w:rFonts w:asciiTheme="majorHAnsi" w:hAnsiTheme="majorHAnsi"/>
          <w:sz w:val="20"/>
        </w:rPr>
        <w:t>Agency Executive</w:t>
      </w:r>
      <w:r w:rsidR="00537A28">
        <w:rPr>
          <w:rFonts w:asciiTheme="majorHAnsi" w:hAnsiTheme="majorHAnsi"/>
          <w:sz w:val="20"/>
        </w:rPr>
        <w:t xml:space="preserve"> </w:t>
      </w:r>
      <w:r w:rsidR="006B3680">
        <w:rPr>
          <w:rFonts w:asciiTheme="majorHAnsi" w:hAnsiTheme="majorHAnsi"/>
          <w:sz w:val="20"/>
        </w:rPr>
        <w:t>Director</w:t>
      </w:r>
      <w:r>
        <w:rPr>
          <w:rFonts w:asciiTheme="majorHAnsi" w:hAnsiTheme="majorHAnsi"/>
          <w:sz w:val="20"/>
        </w:rPr>
        <w:t xml:space="preserve">                                Date</w:t>
      </w:r>
      <w:r>
        <w:rPr>
          <w:rFonts w:asciiTheme="majorHAnsi" w:hAnsiTheme="majorHAnsi"/>
          <w:sz w:val="20"/>
        </w:rPr>
        <w:tab/>
      </w:r>
    </w:p>
    <w:sectPr w:rsidR="000F69E6" w:rsidRPr="000F69E6" w:rsidSect="00172E62">
      <w:headerReference w:type="default" r:id="rId8"/>
      <w:footerReference w:type="default" r:id="rId9"/>
      <w:pgSz w:w="12240" w:h="15840" w:code="1"/>
      <w:pgMar w:top="1440" w:right="144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6980E9" w14:textId="77777777" w:rsidR="00BB3534" w:rsidRDefault="00BB3534" w:rsidP="00862C24">
      <w:pPr>
        <w:spacing w:after="0" w:line="240" w:lineRule="auto"/>
      </w:pPr>
      <w:r>
        <w:separator/>
      </w:r>
    </w:p>
  </w:endnote>
  <w:endnote w:type="continuationSeparator" w:id="0">
    <w:p w14:paraId="73015092" w14:textId="77777777" w:rsidR="00BB3534" w:rsidRDefault="00BB3534" w:rsidP="00862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9DE1A" w14:textId="79D0C2D5" w:rsidR="00862C24" w:rsidRDefault="009D073D">
    <w:pPr>
      <w:pStyle w:val="Footer"/>
    </w:pPr>
    <w:r>
      <w:t xml:space="preserve">Adopted </w:t>
    </w:r>
    <w:r w:rsidR="00B15C88">
      <w:t>November 2019</w:t>
    </w:r>
    <w:r w:rsidR="00C64058">
      <w:tab/>
    </w:r>
    <w:r w:rsidR="00C64058">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9BCCE0" w14:textId="77777777" w:rsidR="00BB3534" w:rsidRDefault="00BB3534" w:rsidP="00862C24">
      <w:pPr>
        <w:spacing w:after="0" w:line="240" w:lineRule="auto"/>
      </w:pPr>
      <w:r>
        <w:separator/>
      </w:r>
    </w:p>
  </w:footnote>
  <w:footnote w:type="continuationSeparator" w:id="0">
    <w:p w14:paraId="4FD7E7C9" w14:textId="77777777" w:rsidR="00BB3534" w:rsidRDefault="00BB3534" w:rsidP="00862C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2581862"/>
      <w:docPartObj>
        <w:docPartGallery w:val="Page Numbers (Top of Page)"/>
        <w:docPartUnique/>
      </w:docPartObj>
    </w:sdtPr>
    <w:sdtEndPr>
      <w:rPr>
        <w:noProof/>
      </w:rPr>
    </w:sdtEndPr>
    <w:sdtContent>
      <w:p w14:paraId="05F9DE17" w14:textId="77777777" w:rsidR="00C64058" w:rsidRDefault="00C64058">
        <w:pPr>
          <w:pStyle w:val="Header"/>
          <w:jc w:val="right"/>
        </w:pPr>
        <w:r>
          <w:fldChar w:fldCharType="begin"/>
        </w:r>
        <w:r>
          <w:instrText xml:space="preserve"> PAGE   \* MERGEFORMAT </w:instrText>
        </w:r>
        <w:r>
          <w:fldChar w:fldCharType="separate"/>
        </w:r>
        <w:r w:rsidR="00E13910">
          <w:rPr>
            <w:noProof/>
          </w:rPr>
          <w:t>4</w:t>
        </w:r>
        <w:r>
          <w:rPr>
            <w:noProof/>
          </w:rPr>
          <w:fldChar w:fldCharType="end"/>
        </w:r>
      </w:p>
    </w:sdtContent>
  </w:sdt>
  <w:p w14:paraId="05F9DE18" w14:textId="77777777" w:rsidR="00C64058" w:rsidRDefault="00C640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51E16"/>
    <w:multiLevelType w:val="hybridMultilevel"/>
    <w:tmpl w:val="E10AE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8E7699"/>
    <w:multiLevelType w:val="hybridMultilevel"/>
    <w:tmpl w:val="14EAC352"/>
    <w:lvl w:ilvl="0" w:tplc="84A89C4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D246701"/>
    <w:multiLevelType w:val="hybridMultilevel"/>
    <w:tmpl w:val="EEDE5EDE"/>
    <w:lvl w:ilvl="0" w:tplc="A12201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31403E"/>
    <w:multiLevelType w:val="hybridMultilevel"/>
    <w:tmpl w:val="54A0189E"/>
    <w:lvl w:ilvl="0" w:tplc="9A4868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7456B1"/>
    <w:multiLevelType w:val="hybridMultilevel"/>
    <w:tmpl w:val="3A22781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4501188"/>
    <w:multiLevelType w:val="multilevel"/>
    <w:tmpl w:val="04090027"/>
    <w:styleLink w:val="Style1"/>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6" w15:restartNumberingAfterBreak="0">
    <w:nsid w:val="36453405"/>
    <w:multiLevelType w:val="hybridMultilevel"/>
    <w:tmpl w:val="BE6CBA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CE1B5C"/>
    <w:multiLevelType w:val="multilevel"/>
    <w:tmpl w:val="DFD220F4"/>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F2F2F27"/>
    <w:multiLevelType w:val="hybridMultilevel"/>
    <w:tmpl w:val="E90C02B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37526E5"/>
    <w:multiLevelType w:val="hybridMultilevel"/>
    <w:tmpl w:val="7BBA0FAE"/>
    <w:lvl w:ilvl="0" w:tplc="3B269F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40A558D"/>
    <w:multiLevelType w:val="multilevel"/>
    <w:tmpl w:val="DFD220F4"/>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A35689C"/>
    <w:multiLevelType w:val="hybridMultilevel"/>
    <w:tmpl w:val="FA7AE7B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77135C2"/>
    <w:multiLevelType w:val="hybridMultilevel"/>
    <w:tmpl w:val="BE94D316"/>
    <w:lvl w:ilvl="0" w:tplc="D19A8A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0421290">
    <w:abstractNumId w:val="6"/>
  </w:num>
  <w:num w:numId="2" w16cid:durableId="2103987763">
    <w:abstractNumId w:val="7"/>
  </w:num>
  <w:num w:numId="3" w16cid:durableId="1966618241">
    <w:abstractNumId w:val="7"/>
  </w:num>
  <w:num w:numId="4" w16cid:durableId="2144276128">
    <w:abstractNumId w:val="5"/>
  </w:num>
  <w:num w:numId="5" w16cid:durableId="1156262398">
    <w:abstractNumId w:val="10"/>
  </w:num>
  <w:num w:numId="6" w16cid:durableId="114955471">
    <w:abstractNumId w:val="1"/>
  </w:num>
  <w:num w:numId="7" w16cid:durableId="651060031">
    <w:abstractNumId w:val="2"/>
  </w:num>
  <w:num w:numId="8" w16cid:durableId="774983654">
    <w:abstractNumId w:val="12"/>
  </w:num>
  <w:num w:numId="9" w16cid:durableId="2129421814">
    <w:abstractNumId w:val="3"/>
  </w:num>
  <w:num w:numId="10" w16cid:durableId="694815144">
    <w:abstractNumId w:val="9"/>
  </w:num>
  <w:num w:numId="11" w16cid:durableId="1669596170">
    <w:abstractNumId w:val="11"/>
  </w:num>
  <w:num w:numId="12" w16cid:durableId="750157803">
    <w:abstractNumId w:val="8"/>
  </w:num>
  <w:num w:numId="13" w16cid:durableId="498236072">
    <w:abstractNumId w:val="4"/>
  </w:num>
  <w:num w:numId="14" w16cid:durableId="14560936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7755"/>
    <w:rsid w:val="00000095"/>
    <w:rsid w:val="00006588"/>
    <w:rsid w:val="00007CEA"/>
    <w:rsid w:val="000107B0"/>
    <w:rsid w:val="00012025"/>
    <w:rsid w:val="000123CD"/>
    <w:rsid w:val="0001455B"/>
    <w:rsid w:val="00017EFC"/>
    <w:rsid w:val="00023F0D"/>
    <w:rsid w:val="00026301"/>
    <w:rsid w:val="00026A8D"/>
    <w:rsid w:val="00031B6D"/>
    <w:rsid w:val="00033F50"/>
    <w:rsid w:val="00034174"/>
    <w:rsid w:val="00046CF9"/>
    <w:rsid w:val="00061BA1"/>
    <w:rsid w:val="00063FC9"/>
    <w:rsid w:val="00065706"/>
    <w:rsid w:val="000663A8"/>
    <w:rsid w:val="0006720C"/>
    <w:rsid w:val="000700DE"/>
    <w:rsid w:val="00072AED"/>
    <w:rsid w:val="000733CD"/>
    <w:rsid w:val="00075DE5"/>
    <w:rsid w:val="00077B8D"/>
    <w:rsid w:val="00077CE5"/>
    <w:rsid w:val="00082DD1"/>
    <w:rsid w:val="000838BA"/>
    <w:rsid w:val="00084E6B"/>
    <w:rsid w:val="00090BD2"/>
    <w:rsid w:val="000943AE"/>
    <w:rsid w:val="000943E6"/>
    <w:rsid w:val="000961E4"/>
    <w:rsid w:val="000A1E4E"/>
    <w:rsid w:val="000A558F"/>
    <w:rsid w:val="000A7819"/>
    <w:rsid w:val="000B0C3F"/>
    <w:rsid w:val="000B788F"/>
    <w:rsid w:val="000C30AB"/>
    <w:rsid w:val="000D259F"/>
    <w:rsid w:val="000D2615"/>
    <w:rsid w:val="000D4163"/>
    <w:rsid w:val="000D7492"/>
    <w:rsid w:val="000E05FF"/>
    <w:rsid w:val="000E0C93"/>
    <w:rsid w:val="000E23AF"/>
    <w:rsid w:val="000E2762"/>
    <w:rsid w:val="000E2EB4"/>
    <w:rsid w:val="000F0031"/>
    <w:rsid w:val="000F1D99"/>
    <w:rsid w:val="000F36CC"/>
    <w:rsid w:val="000F69E6"/>
    <w:rsid w:val="0010036D"/>
    <w:rsid w:val="00100C87"/>
    <w:rsid w:val="00103A4F"/>
    <w:rsid w:val="00107C04"/>
    <w:rsid w:val="001121F9"/>
    <w:rsid w:val="001208F5"/>
    <w:rsid w:val="001223E9"/>
    <w:rsid w:val="001229A8"/>
    <w:rsid w:val="00124DEB"/>
    <w:rsid w:val="001253AC"/>
    <w:rsid w:val="00132D6A"/>
    <w:rsid w:val="00134EAD"/>
    <w:rsid w:val="00136983"/>
    <w:rsid w:val="00140426"/>
    <w:rsid w:val="001437E3"/>
    <w:rsid w:val="00151C92"/>
    <w:rsid w:val="001533B3"/>
    <w:rsid w:val="00160385"/>
    <w:rsid w:val="00172E62"/>
    <w:rsid w:val="0017543F"/>
    <w:rsid w:val="001757C1"/>
    <w:rsid w:val="0017782E"/>
    <w:rsid w:val="001A1934"/>
    <w:rsid w:val="001B168B"/>
    <w:rsid w:val="001B2426"/>
    <w:rsid w:val="001B456E"/>
    <w:rsid w:val="001C02E2"/>
    <w:rsid w:val="001C3D19"/>
    <w:rsid w:val="001D2EED"/>
    <w:rsid w:val="001D5424"/>
    <w:rsid w:val="001E421C"/>
    <w:rsid w:val="001E428A"/>
    <w:rsid w:val="001E5DBD"/>
    <w:rsid w:val="001F1B5A"/>
    <w:rsid w:val="001F4177"/>
    <w:rsid w:val="001F4F50"/>
    <w:rsid w:val="001F50D5"/>
    <w:rsid w:val="001F57BA"/>
    <w:rsid w:val="00206102"/>
    <w:rsid w:val="00214BC9"/>
    <w:rsid w:val="00214F09"/>
    <w:rsid w:val="0021534C"/>
    <w:rsid w:val="00222240"/>
    <w:rsid w:val="002225D3"/>
    <w:rsid w:val="00234251"/>
    <w:rsid w:val="00235358"/>
    <w:rsid w:val="00235863"/>
    <w:rsid w:val="00241797"/>
    <w:rsid w:val="002451D7"/>
    <w:rsid w:val="00252EA4"/>
    <w:rsid w:val="00255CBC"/>
    <w:rsid w:val="0025684B"/>
    <w:rsid w:val="00256AA0"/>
    <w:rsid w:val="002610BD"/>
    <w:rsid w:val="00272F7A"/>
    <w:rsid w:val="00273DBA"/>
    <w:rsid w:val="00274A93"/>
    <w:rsid w:val="0027760D"/>
    <w:rsid w:val="002826CE"/>
    <w:rsid w:val="002836DC"/>
    <w:rsid w:val="00286EE8"/>
    <w:rsid w:val="00292728"/>
    <w:rsid w:val="00292D75"/>
    <w:rsid w:val="00294116"/>
    <w:rsid w:val="00295DFB"/>
    <w:rsid w:val="002A67A7"/>
    <w:rsid w:val="002A73D7"/>
    <w:rsid w:val="002B099B"/>
    <w:rsid w:val="002B452F"/>
    <w:rsid w:val="002B69F7"/>
    <w:rsid w:val="002C2B68"/>
    <w:rsid w:val="002C3800"/>
    <w:rsid w:val="002C4448"/>
    <w:rsid w:val="002D0208"/>
    <w:rsid w:val="002D62DF"/>
    <w:rsid w:val="002E09DF"/>
    <w:rsid w:val="002E3538"/>
    <w:rsid w:val="002E6110"/>
    <w:rsid w:val="002F0AC9"/>
    <w:rsid w:val="002F1E7E"/>
    <w:rsid w:val="002F5AB8"/>
    <w:rsid w:val="002F66C2"/>
    <w:rsid w:val="002F67AE"/>
    <w:rsid w:val="002F7885"/>
    <w:rsid w:val="003040AF"/>
    <w:rsid w:val="00304E4E"/>
    <w:rsid w:val="00312A3D"/>
    <w:rsid w:val="00313718"/>
    <w:rsid w:val="0031547E"/>
    <w:rsid w:val="00316B5C"/>
    <w:rsid w:val="00317EAD"/>
    <w:rsid w:val="00325E62"/>
    <w:rsid w:val="00325FE4"/>
    <w:rsid w:val="0033010C"/>
    <w:rsid w:val="003309B0"/>
    <w:rsid w:val="003329FD"/>
    <w:rsid w:val="00337924"/>
    <w:rsid w:val="0034095D"/>
    <w:rsid w:val="00341954"/>
    <w:rsid w:val="00342636"/>
    <w:rsid w:val="00345AFC"/>
    <w:rsid w:val="00356F94"/>
    <w:rsid w:val="00366080"/>
    <w:rsid w:val="00366852"/>
    <w:rsid w:val="00381C3E"/>
    <w:rsid w:val="0038204A"/>
    <w:rsid w:val="003867CF"/>
    <w:rsid w:val="00390D6C"/>
    <w:rsid w:val="003913C4"/>
    <w:rsid w:val="00391768"/>
    <w:rsid w:val="0039573D"/>
    <w:rsid w:val="00396DD1"/>
    <w:rsid w:val="00397AA1"/>
    <w:rsid w:val="003A13D3"/>
    <w:rsid w:val="003A52B7"/>
    <w:rsid w:val="003A53FD"/>
    <w:rsid w:val="003A7EF3"/>
    <w:rsid w:val="003B7FFD"/>
    <w:rsid w:val="003C219C"/>
    <w:rsid w:val="003C2F64"/>
    <w:rsid w:val="003C3883"/>
    <w:rsid w:val="003D02E7"/>
    <w:rsid w:val="003D1CA5"/>
    <w:rsid w:val="003D3804"/>
    <w:rsid w:val="003D7E4E"/>
    <w:rsid w:val="003E04AF"/>
    <w:rsid w:val="003E1A70"/>
    <w:rsid w:val="003E4E75"/>
    <w:rsid w:val="003E53AF"/>
    <w:rsid w:val="003E56B1"/>
    <w:rsid w:val="003F2CD3"/>
    <w:rsid w:val="003F2D75"/>
    <w:rsid w:val="00400A4F"/>
    <w:rsid w:val="00402545"/>
    <w:rsid w:val="00411503"/>
    <w:rsid w:val="00412A57"/>
    <w:rsid w:val="00421B11"/>
    <w:rsid w:val="00424868"/>
    <w:rsid w:val="00426097"/>
    <w:rsid w:val="0043098A"/>
    <w:rsid w:val="0043718F"/>
    <w:rsid w:val="00437505"/>
    <w:rsid w:val="00442058"/>
    <w:rsid w:val="00443829"/>
    <w:rsid w:val="00443876"/>
    <w:rsid w:val="00444254"/>
    <w:rsid w:val="00444EFD"/>
    <w:rsid w:val="00445923"/>
    <w:rsid w:val="00455D0D"/>
    <w:rsid w:val="00455DC3"/>
    <w:rsid w:val="0046422A"/>
    <w:rsid w:val="0047244D"/>
    <w:rsid w:val="00473CAE"/>
    <w:rsid w:val="00475BDF"/>
    <w:rsid w:val="00481AC5"/>
    <w:rsid w:val="00490D90"/>
    <w:rsid w:val="00496967"/>
    <w:rsid w:val="004A0DC5"/>
    <w:rsid w:val="004A295E"/>
    <w:rsid w:val="004A56FA"/>
    <w:rsid w:val="004A6840"/>
    <w:rsid w:val="004B04F7"/>
    <w:rsid w:val="004B47FA"/>
    <w:rsid w:val="004B5820"/>
    <w:rsid w:val="004B68A6"/>
    <w:rsid w:val="004C1350"/>
    <w:rsid w:val="004C34A3"/>
    <w:rsid w:val="004C78E7"/>
    <w:rsid w:val="004C7ABA"/>
    <w:rsid w:val="004D0BCF"/>
    <w:rsid w:val="004D2BEE"/>
    <w:rsid w:val="004D7F16"/>
    <w:rsid w:val="004E5DEF"/>
    <w:rsid w:val="004F114D"/>
    <w:rsid w:val="00511BF8"/>
    <w:rsid w:val="0051350A"/>
    <w:rsid w:val="00515077"/>
    <w:rsid w:val="00521821"/>
    <w:rsid w:val="00526021"/>
    <w:rsid w:val="00526A19"/>
    <w:rsid w:val="00531DC5"/>
    <w:rsid w:val="00534BA3"/>
    <w:rsid w:val="00537A1E"/>
    <w:rsid w:val="00537A28"/>
    <w:rsid w:val="00543EB3"/>
    <w:rsid w:val="00553F18"/>
    <w:rsid w:val="00555495"/>
    <w:rsid w:val="00560331"/>
    <w:rsid w:val="00560476"/>
    <w:rsid w:val="00561E8D"/>
    <w:rsid w:val="005625EC"/>
    <w:rsid w:val="005713B2"/>
    <w:rsid w:val="00581053"/>
    <w:rsid w:val="005813C6"/>
    <w:rsid w:val="00583260"/>
    <w:rsid w:val="00584BE8"/>
    <w:rsid w:val="00586836"/>
    <w:rsid w:val="00586D18"/>
    <w:rsid w:val="005916D6"/>
    <w:rsid w:val="00592BE3"/>
    <w:rsid w:val="0059617F"/>
    <w:rsid w:val="005A114F"/>
    <w:rsid w:val="005A371C"/>
    <w:rsid w:val="005A6407"/>
    <w:rsid w:val="005B1BE7"/>
    <w:rsid w:val="005B3BF3"/>
    <w:rsid w:val="005B634D"/>
    <w:rsid w:val="005C6F37"/>
    <w:rsid w:val="005D2F44"/>
    <w:rsid w:val="005D4B62"/>
    <w:rsid w:val="005E0211"/>
    <w:rsid w:val="005E1CA8"/>
    <w:rsid w:val="005E32D8"/>
    <w:rsid w:val="005F0730"/>
    <w:rsid w:val="005F2784"/>
    <w:rsid w:val="005F3B11"/>
    <w:rsid w:val="005F6A23"/>
    <w:rsid w:val="00604450"/>
    <w:rsid w:val="00607B61"/>
    <w:rsid w:val="00612584"/>
    <w:rsid w:val="006137D3"/>
    <w:rsid w:val="00614E2F"/>
    <w:rsid w:val="0061766F"/>
    <w:rsid w:val="00624508"/>
    <w:rsid w:val="00627048"/>
    <w:rsid w:val="00630BC8"/>
    <w:rsid w:val="00630F30"/>
    <w:rsid w:val="006328D7"/>
    <w:rsid w:val="00634081"/>
    <w:rsid w:val="00634664"/>
    <w:rsid w:val="00640A0C"/>
    <w:rsid w:val="0064571A"/>
    <w:rsid w:val="00651DDD"/>
    <w:rsid w:val="00651F76"/>
    <w:rsid w:val="00653C0F"/>
    <w:rsid w:val="00653DAF"/>
    <w:rsid w:val="0065536A"/>
    <w:rsid w:val="00655B24"/>
    <w:rsid w:val="006561D5"/>
    <w:rsid w:val="00657ED3"/>
    <w:rsid w:val="00661C77"/>
    <w:rsid w:val="00666F4D"/>
    <w:rsid w:val="006715CA"/>
    <w:rsid w:val="00672FDD"/>
    <w:rsid w:val="006753EE"/>
    <w:rsid w:val="00680512"/>
    <w:rsid w:val="00684D97"/>
    <w:rsid w:val="0068532F"/>
    <w:rsid w:val="00687B8A"/>
    <w:rsid w:val="00696754"/>
    <w:rsid w:val="006A4162"/>
    <w:rsid w:val="006A5166"/>
    <w:rsid w:val="006A73C0"/>
    <w:rsid w:val="006B29D5"/>
    <w:rsid w:val="006B3680"/>
    <w:rsid w:val="006B5DDA"/>
    <w:rsid w:val="006C11AA"/>
    <w:rsid w:val="006C14A2"/>
    <w:rsid w:val="006C18F6"/>
    <w:rsid w:val="006C255B"/>
    <w:rsid w:val="006C66D6"/>
    <w:rsid w:val="006D3453"/>
    <w:rsid w:val="006E2764"/>
    <w:rsid w:val="006E356C"/>
    <w:rsid w:val="006E5F3A"/>
    <w:rsid w:val="006F57E4"/>
    <w:rsid w:val="006F5CB2"/>
    <w:rsid w:val="00701787"/>
    <w:rsid w:val="007143A9"/>
    <w:rsid w:val="00716D42"/>
    <w:rsid w:val="0071787A"/>
    <w:rsid w:val="00720FAE"/>
    <w:rsid w:val="0072172F"/>
    <w:rsid w:val="00723B4D"/>
    <w:rsid w:val="00740FB9"/>
    <w:rsid w:val="007449CC"/>
    <w:rsid w:val="0075350A"/>
    <w:rsid w:val="00755CC6"/>
    <w:rsid w:val="007615E2"/>
    <w:rsid w:val="00761B02"/>
    <w:rsid w:val="00763E1A"/>
    <w:rsid w:val="007666B2"/>
    <w:rsid w:val="00767D55"/>
    <w:rsid w:val="0077164C"/>
    <w:rsid w:val="00773C91"/>
    <w:rsid w:val="00776BEC"/>
    <w:rsid w:val="00777981"/>
    <w:rsid w:val="007801B4"/>
    <w:rsid w:val="0078080A"/>
    <w:rsid w:val="00780B2D"/>
    <w:rsid w:val="007843E4"/>
    <w:rsid w:val="007855B8"/>
    <w:rsid w:val="007871A9"/>
    <w:rsid w:val="0079069C"/>
    <w:rsid w:val="007951E6"/>
    <w:rsid w:val="00795220"/>
    <w:rsid w:val="0079527C"/>
    <w:rsid w:val="00795438"/>
    <w:rsid w:val="007B07C2"/>
    <w:rsid w:val="007C157E"/>
    <w:rsid w:val="007C3A99"/>
    <w:rsid w:val="007D301A"/>
    <w:rsid w:val="007D469E"/>
    <w:rsid w:val="007D5395"/>
    <w:rsid w:val="007E3073"/>
    <w:rsid w:val="007E3F00"/>
    <w:rsid w:val="007F2C71"/>
    <w:rsid w:val="008025EA"/>
    <w:rsid w:val="00802E47"/>
    <w:rsid w:val="00803BE1"/>
    <w:rsid w:val="00806FF2"/>
    <w:rsid w:val="00807BAD"/>
    <w:rsid w:val="0081147C"/>
    <w:rsid w:val="0081286B"/>
    <w:rsid w:val="00815034"/>
    <w:rsid w:val="00817D6A"/>
    <w:rsid w:val="00821BDE"/>
    <w:rsid w:val="00822EDA"/>
    <w:rsid w:val="00825FDF"/>
    <w:rsid w:val="0083551A"/>
    <w:rsid w:val="00837AF5"/>
    <w:rsid w:val="00837C7C"/>
    <w:rsid w:val="00841F68"/>
    <w:rsid w:val="0084625B"/>
    <w:rsid w:val="00846498"/>
    <w:rsid w:val="00862C24"/>
    <w:rsid w:val="00867E7D"/>
    <w:rsid w:val="00870BB0"/>
    <w:rsid w:val="00881FF8"/>
    <w:rsid w:val="008820AA"/>
    <w:rsid w:val="0088461F"/>
    <w:rsid w:val="00885EDC"/>
    <w:rsid w:val="00887E3F"/>
    <w:rsid w:val="008941F4"/>
    <w:rsid w:val="008A055F"/>
    <w:rsid w:val="008A46E6"/>
    <w:rsid w:val="008A573E"/>
    <w:rsid w:val="008A5B1C"/>
    <w:rsid w:val="008A7204"/>
    <w:rsid w:val="008B43DA"/>
    <w:rsid w:val="008B4977"/>
    <w:rsid w:val="008B66E4"/>
    <w:rsid w:val="008C2BE1"/>
    <w:rsid w:val="008C4244"/>
    <w:rsid w:val="008C54A3"/>
    <w:rsid w:val="008C6530"/>
    <w:rsid w:val="008D0DB8"/>
    <w:rsid w:val="008D0DEC"/>
    <w:rsid w:val="008D1E17"/>
    <w:rsid w:val="008D2264"/>
    <w:rsid w:val="008D3EE4"/>
    <w:rsid w:val="008D43AA"/>
    <w:rsid w:val="008D636F"/>
    <w:rsid w:val="008E6827"/>
    <w:rsid w:val="008E6C68"/>
    <w:rsid w:val="008F31F0"/>
    <w:rsid w:val="008F3E02"/>
    <w:rsid w:val="008F659E"/>
    <w:rsid w:val="008F7CDC"/>
    <w:rsid w:val="0090178B"/>
    <w:rsid w:val="009030E5"/>
    <w:rsid w:val="00903DE5"/>
    <w:rsid w:val="00904C3F"/>
    <w:rsid w:val="00911A86"/>
    <w:rsid w:val="00914C58"/>
    <w:rsid w:val="00923F50"/>
    <w:rsid w:val="00924E13"/>
    <w:rsid w:val="00926501"/>
    <w:rsid w:val="00926CBE"/>
    <w:rsid w:val="00931E02"/>
    <w:rsid w:val="009376B6"/>
    <w:rsid w:val="00937AFA"/>
    <w:rsid w:val="009409CE"/>
    <w:rsid w:val="00944D58"/>
    <w:rsid w:val="009454E3"/>
    <w:rsid w:val="00951158"/>
    <w:rsid w:val="009527EC"/>
    <w:rsid w:val="00956096"/>
    <w:rsid w:val="00960A44"/>
    <w:rsid w:val="0096120F"/>
    <w:rsid w:val="00962133"/>
    <w:rsid w:val="00966F76"/>
    <w:rsid w:val="00967825"/>
    <w:rsid w:val="00967A8F"/>
    <w:rsid w:val="00980867"/>
    <w:rsid w:val="00983A86"/>
    <w:rsid w:val="00990892"/>
    <w:rsid w:val="00991B07"/>
    <w:rsid w:val="00992C82"/>
    <w:rsid w:val="00995570"/>
    <w:rsid w:val="00997CBA"/>
    <w:rsid w:val="009A35BB"/>
    <w:rsid w:val="009A715B"/>
    <w:rsid w:val="009A7540"/>
    <w:rsid w:val="009B13A5"/>
    <w:rsid w:val="009B5FFC"/>
    <w:rsid w:val="009B762F"/>
    <w:rsid w:val="009C2C3E"/>
    <w:rsid w:val="009D073D"/>
    <w:rsid w:val="009D534E"/>
    <w:rsid w:val="009E283D"/>
    <w:rsid w:val="009E6977"/>
    <w:rsid w:val="009F0DA7"/>
    <w:rsid w:val="00A013E1"/>
    <w:rsid w:val="00A018A0"/>
    <w:rsid w:val="00A01B6A"/>
    <w:rsid w:val="00A03696"/>
    <w:rsid w:val="00A041E1"/>
    <w:rsid w:val="00A04BEE"/>
    <w:rsid w:val="00A04EC3"/>
    <w:rsid w:val="00A05BC9"/>
    <w:rsid w:val="00A14FF3"/>
    <w:rsid w:val="00A150B1"/>
    <w:rsid w:val="00A1600D"/>
    <w:rsid w:val="00A17AE3"/>
    <w:rsid w:val="00A21189"/>
    <w:rsid w:val="00A21A32"/>
    <w:rsid w:val="00A24BDB"/>
    <w:rsid w:val="00A31187"/>
    <w:rsid w:val="00A31703"/>
    <w:rsid w:val="00A351B2"/>
    <w:rsid w:val="00A356F6"/>
    <w:rsid w:val="00A35A5C"/>
    <w:rsid w:val="00A3787F"/>
    <w:rsid w:val="00A47FAB"/>
    <w:rsid w:val="00A508B5"/>
    <w:rsid w:val="00A52981"/>
    <w:rsid w:val="00A57DF3"/>
    <w:rsid w:val="00A60593"/>
    <w:rsid w:val="00A61D97"/>
    <w:rsid w:val="00A62389"/>
    <w:rsid w:val="00A637E2"/>
    <w:rsid w:val="00A639AB"/>
    <w:rsid w:val="00A8198B"/>
    <w:rsid w:val="00A82AA8"/>
    <w:rsid w:val="00A9118F"/>
    <w:rsid w:val="00A948D2"/>
    <w:rsid w:val="00AB14CA"/>
    <w:rsid w:val="00AB3874"/>
    <w:rsid w:val="00AB42E8"/>
    <w:rsid w:val="00AC4818"/>
    <w:rsid w:val="00AD4917"/>
    <w:rsid w:val="00AD580C"/>
    <w:rsid w:val="00AD6900"/>
    <w:rsid w:val="00AD6D7F"/>
    <w:rsid w:val="00AE0B59"/>
    <w:rsid w:val="00AE2EBA"/>
    <w:rsid w:val="00AE33A5"/>
    <w:rsid w:val="00AE5D4D"/>
    <w:rsid w:val="00B05D49"/>
    <w:rsid w:val="00B07E90"/>
    <w:rsid w:val="00B07E92"/>
    <w:rsid w:val="00B12BF9"/>
    <w:rsid w:val="00B146D3"/>
    <w:rsid w:val="00B14869"/>
    <w:rsid w:val="00B15C88"/>
    <w:rsid w:val="00B173DC"/>
    <w:rsid w:val="00B206A9"/>
    <w:rsid w:val="00B21E47"/>
    <w:rsid w:val="00B22FEA"/>
    <w:rsid w:val="00B243B2"/>
    <w:rsid w:val="00B245FA"/>
    <w:rsid w:val="00B24802"/>
    <w:rsid w:val="00B25463"/>
    <w:rsid w:val="00B31B71"/>
    <w:rsid w:val="00B3397E"/>
    <w:rsid w:val="00B33C5E"/>
    <w:rsid w:val="00B4030D"/>
    <w:rsid w:val="00B43BBB"/>
    <w:rsid w:val="00B4752E"/>
    <w:rsid w:val="00B54387"/>
    <w:rsid w:val="00B54B19"/>
    <w:rsid w:val="00B61550"/>
    <w:rsid w:val="00B63641"/>
    <w:rsid w:val="00B6373B"/>
    <w:rsid w:val="00B647CB"/>
    <w:rsid w:val="00B64A1A"/>
    <w:rsid w:val="00B667DC"/>
    <w:rsid w:val="00B7153F"/>
    <w:rsid w:val="00B71E1E"/>
    <w:rsid w:val="00B72887"/>
    <w:rsid w:val="00B72972"/>
    <w:rsid w:val="00B73745"/>
    <w:rsid w:val="00B7542A"/>
    <w:rsid w:val="00B75FCE"/>
    <w:rsid w:val="00B76877"/>
    <w:rsid w:val="00B81513"/>
    <w:rsid w:val="00B81576"/>
    <w:rsid w:val="00B834C1"/>
    <w:rsid w:val="00B83D3A"/>
    <w:rsid w:val="00B84BB7"/>
    <w:rsid w:val="00B9095B"/>
    <w:rsid w:val="00B9438E"/>
    <w:rsid w:val="00B94ACF"/>
    <w:rsid w:val="00B954C6"/>
    <w:rsid w:val="00BA0BAB"/>
    <w:rsid w:val="00BA68BC"/>
    <w:rsid w:val="00BB2BA2"/>
    <w:rsid w:val="00BB3534"/>
    <w:rsid w:val="00BB495B"/>
    <w:rsid w:val="00BB4995"/>
    <w:rsid w:val="00BB4D28"/>
    <w:rsid w:val="00BB775D"/>
    <w:rsid w:val="00BB7FCF"/>
    <w:rsid w:val="00BC5C3D"/>
    <w:rsid w:val="00BC5DA2"/>
    <w:rsid w:val="00BD140E"/>
    <w:rsid w:val="00BD72BC"/>
    <w:rsid w:val="00BE2FAC"/>
    <w:rsid w:val="00BF18F0"/>
    <w:rsid w:val="00BF1D5D"/>
    <w:rsid w:val="00BF23B1"/>
    <w:rsid w:val="00BF463F"/>
    <w:rsid w:val="00BF4DAE"/>
    <w:rsid w:val="00BF5AB8"/>
    <w:rsid w:val="00C01B5C"/>
    <w:rsid w:val="00C04D8F"/>
    <w:rsid w:val="00C07314"/>
    <w:rsid w:val="00C108B1"/>
    <w:rsid w:val="00C10FC4"/>
    <w:rsid w:val="00C11378"/>
    <w:rsid w:val="00C122C5"/>
    <w:rsid w:val="00C17755"/>
    <w:rsid w:val="00C208B4"/>
    <w:rsid w:val="00C215DD"/>
    <w:rsid w:val="00C22153"/>
    <w:rsid w:val="00C22F9F"/>
    <w:rsid w:val="00C23443"/>
    <w:rsid w:val="00C2389D"/>
    <w:rsid w:val="00C23C99"/>
    <w:rsid w:val="00C2707D"/>
    <w:rsid w:val="00C353A2"/>
    <w:rsid w:val="00C36686"/>
    <w:rsid w:val="00C368CE"/>
    <w:rsid w:val="00C37082"/>
    <w:rsid w:val="00C4399C"/>
    <w:rsid w:val="00C44B80"/>
    <w:rsid w:val="00C50E3A"/>
    <w:rsid w:val="00C54935"/>
    <w:rsid w:val="00C54CBA"/>
    <w:rsid w:val="00C5572A"/>
    <w:rsid w:val="00C56295"/>
    <w:rsid w:val="00C56C7F"/>
    <w:rsid w:val="00C6386D"/>
    <w:rsid w:val="00C64058"/>
    <w:rsid w:val="00C6571F"/>
    <w:rsid w:val="00C704DC"/>
    <w:rsid w:val="00C72AF6"/>
    <w:rsid w:val="00C72D79"/>
    <w:rsid w:val="00C74213"/>
    <w:rsid w:val="00C7446A"/>
    <w:rsid w:val="00C75352"/>
    <w:rsid w:val="00C77736"/>
    <w:rsid w:val="00C77C9E"/>
    <w:rsid w:val="00C808F5"/>
    <w:rsid w:val="00C81314"/>
    <w:rsid w:val="00C82396"/>
    <w:rsid w:val="00C826FB"/>
    <w:rsid w:val="00C86EC6"/>
    <w:rsid w:val="00C93C58"/>
    <w:rsid w:val="00CA5643"/>
    <w:rsid w:val="00CB160B"/>
    <w:rsid w:val="00CB2729"/>
    <w:rsid w:val="00CB279D"/>
    <w:rsid w:val="00CB34C5"/>
    <w:rsid w:val="00CB5259"/>
    <w:rsid w:val="00CC3CA8"/>
    <w:rsid w:val="00CC3F69"/>
    <w:rsid w:val="00CD0638"/>
    <w:rsid w:val="00CD1497"/>
    <w:rsid w:val="00CD4826"/>
    <w:rsid w:val="00CE1007"/>
    <w:rsid w:val="00CE15D8"/>
    <w:rsid w:val="00CE28F1"/>
    <w:rsid w:val="00CE67B9"/>
    <w:rsid w:val="00CF137F"/>
    <w:rsid w:val="00CF3589"/>
    <w:rsid w:val="00D00098"/>
    <w:rsid w:val="00D104E2"/>
    <w:rsid w:val="00D1221D"/>
    <w:rsid w:val="00D14E73"/>
    <w:rsid w:val="00D16164"/>
    <w:rsid w:val="00D16834"/>
    <w:rsid w:val="00D17BFC"/>
    <w:rsid w:val="00D2502A"/>
    <w:rsid w:val="00D305CA"/>
    <w:rsid w:val="00D36D87"/>
    <w:rsid w:val="00D3793E"/>
    <w:rsid w:val="00D45277"/>
    <w:rsid w:val="00D46B52"/>
    <w:rsid w:val="00D543DF"/>
    <w:rsid w:val="00D54E14"/>
    <w:rsid w:val="00D61B12"/>
    <w:rsid w:val="00D62A90"/>
    <w:rsid w:val="00D7124D"/>
    <w:rsid w:val="00D74D3C"/>
    <w:rsid w:val="00D75782"/>
    <w:rsid w:val="00D8614E"/>
    <w:rsid w:val="00D918EA"/>
    <w:rsid w:val="00DA03FC"/>
    <w:rsid w:val="00DA0682"/>
    <w:rsid w:val="00DA14A4"/>
    <w:rsid w:val="00DA16FB"/>
    <w:rsid w:val="00DA4B15"/>
    <w:rsid w:val="00DA7094"/>
    <w:rsid w:val="00DB0418"/>
    <w:rsid w:val="00DB1376"/>
    <w:rsid w:val="00DB423C"/>
    <w:rsid w:val="00DB4E7F"/>
    <w:rsid w:val="00DC1FE3"/>
    <w:rsid w:val="00DC2B37"/>
    <w:rsid w:val="00DC558E"/>
    <w:rsid w:val="00DC55E7"/>
    <w:rsid w:val="00DC65FA"/>
    <w:rsid w:val="00DC798F"/>
    <w:rsid w:val="00DD2E68"/>
    <w:rsid w:val="00DD734F"/>
    <w:rsid w:val="00DF0FCA"/>
    <w:rsid w:val="00E0159E"/>
    <w:rsid w:val="00E02D5A"/>
    <w:rsid w:val="00E04A69"/>
    <w:rsid w:val="00E05D79"/>
    <w:rsid w:val="00E0721E"/>
    <w:rsid w:val="00E077D6"/>
    <w:rsid w:val="00E116ED"/>
    <w:rsid w:val="00E13910"/>
    <w:rsid w:val="00E14353"/>
    <w:rsid w:val="00E20E3E"/>
    <w:rsid w:val="00E22B3E"/>
    <w:rsid w:val="00E25C67"/>
    <w:rsid w:val="00E2741F"/>
    <w:rsid w:val="00E31C68"/>
    <w:rsid w:val="00E333CA"/>
    <w:rsid w:val="00E35673"/>
    <w:rsid w:val="00E35E72"/>
    <w:rsid w:val="00E374A7"/>
    <w:rsid w:val="00E44087"/>
    <w:rsid w:val="00E45FE4"/>
    <w:rsid w:val="00E50937"/>
    <w:rsid w:val="00E50956"/>
    <w:rsid w:val="00E56ABB"/>
    <w:rsid w:val="00E6017D"/>
    <w:rsid w:val="00E613C8"/>
    <w:rsid w:val="00E62AA4"/>
    <w:rsid w:val="00E634C6"/>
    <w:rsid w:val="00E6429F"/>
    <w:rsid w:val="00E66836"/>
    <w:rsid w:val="00E748D1"/>
    <w:rsid w:val="00E75599"/>
    <w:rsid w:val="00E77EFF"/>
    <w:rsid w:val="00E810C4"/>
    <w:rsid w:val="00E853A6"/>
    <w:rsid w:val="00E86D38"/>
    <w:rsid w:val="00E9058F"/>
    <w:rsid w:val="00E939D6"/>
    <w:rsid w:val="00EA0E66"/>
    <w:rsid w:val="00EA18A4"/>
    <w:rsid w:val="00EA1DA5"/>
    <w:rsid w:val="00EA332A"/>
    <w:rsid w:val="00EA3DA5"/>
    <w:rsid w:val="00EA6C6D"/>
    <w:rsid w:val="00EB294F"/>
    <w:rsid w:val="00EB5E23"/>
    <w:rsid w:val="00EC3AA6"/>
    <w:rsid w:val="00EC589B"/>
    <w:rsid w:val="00EC6936"/>
    <w:rsid w:val="00EC6FF5"/>
    <w:rsid w:val="00ED02A0"/>
    <w:rsid w:val="00ED24E7"/>
    <w:rsid w:val="00ED58C5"/>
    <w:rsid w:val="00EE68DC"/>
    <w:rsid w:val="00EF0101"/>
    <w:rsid w:val="00EF1489"/>
    <w:rsid w:val="00EF23D7"/>
    <w:rsid w:val="00EF462B"/>
    <w:rsid w:val="00EF53AA"/>
    <w:rsid w:val="00EF7D6A"/>
    <w:rsid w:val="00F03B81"/>
    <w:rsid w:val="00F06A96"/>
    <w:rsid w:val="00F06D26"/>
    <w:rsid w:val="00F14470"/>
    <w:rsid w:val="00F14E42"/>
    <w:rsid w:val="00F16761"/>
    <w:rsid w:val="00F17B07"/>
    <w:rsid w:val="00F17B88"/>
    <w:rsid w:val="00F219C6"/>
    <w:rsid w:val="00F22713"/>
    <w:rsid w:val="00F24D4F"/>
    <w:rsid w:val="00F27BE2"/>
    <w:rsid w:val="00F31E96"/>
    <w:rsid w:val="00F34CAB"/>
    <w:rsid w:val="00F4033E"/>
    <w:rsid w:val="00F456D4"/>
    <w:rsid w:val="00F51692"/>
    <w:rsid w:val="00F52E06"/>
    <w:rsid w:val="00F532E2"/>
    <w:rsid w:val="00F545F3"/>
    <w:rsid w:val="00F61477"/>
    <w:rsid w:val="00F65964"/>
    <w:rsid w:val="00F673FB"/>
    <w:rsid w:val="00F7738E"/>
    <w:rsid w:val="00F81F4B"/>
    <w:rsid w:val="00F83A08"/>
    <w:rsid w:val="00F84463"/>
    <w:rsid w:val="00F849C2"/>
    <w:rsid w:val="00F905A0"/>
    <w:rsid w:val="00F93F63"/>
    <w:rsid w:val="00F97E40"/>
    <w:rsid w:val="00FA613B"/>
    <w:rsid w:val="00FB0EFD"/>
    <w:rsid w:val="00FB1960"/>
    <w:rsid w:val="00FC0D0B"/>
    <w:rsid w:val="00FC2D85"/>
    <w:rsid w:val="00FC3403"/>
    <w:rsid w:val="00FC3A54"/>
    <w:rsid w:val="00FC6A1B"/>
    <w:rsid w:val="00FD0EEA"/>
    <w:rsid w:val="00FD3506"/>
    <w:rsid w:val="00FD4C51"/>
    <w:rsid w:val="00FD6462"/>
    <w:rsid w:val="00FD7E1A"/>
    <w:rsid w:val="00FF5C76"/>
    <w:rsid w:val="00FF5D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9DD76"/>
  <w15:docId w15:val="{0C399A34-5F09-4757-9E7B-2FED6E82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77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1775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1775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1775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17755"/>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1775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1775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17755"/>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1775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7755"/>
    <w:pPr>
      <w:ind w:left="720"/>
      <w:contextualSpacing/>
    </w:pPr>
  </w:style>
  <w:style w:type="character" w:customStyle="1" w:styleId="Heading1Char">
    <w:name w:val="Heading 1 Char"/>
    <w:basedOn w:val="DefaultParagraphFont"/>
    <w:link w:val="Heading1"/>
    <w:uiPriority w:val="9"/>
    <w:rsid w:val="00C1775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1775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1775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1775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1775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1775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1775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1775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17755"/>
    <w:rPr>
      <w:rFonts w:asciiTheme="majorHAnsi" w:eastAsiaTheme="majorEastAsia" w:hAnsiTheme="majorHAnsi" w:cstheme="majorBidi"/>
      <w:i/>
      <w:iCs/>
      <w:color w:val="404040" w:themeColor="text1" w:themeTint="BF"/>
      <w:sz w:val="20"/>
      <w:szCs w:val="20"/>
    </w:rPr>
  </w:style>
  <w:style w:type="numbering" w:customStyle="1" w:styleId="Style1">
    <w:name w:val="Style1"/>
    <w:uiPriority w:val="99"/>
    <w:rsid w:val="00C17755"/>
    <w:pPr>
      <w:numPr>
        <w:numId w:val="4"/>
      </w:numPr>
    </w:pPr>
  </w:style>
  <w:style w:type="paragraph" w:styleId="Header">
    <w:name w:val="header"/>
    <w:basedOn w:val="Normal"/>
    <w:link w:val="HeaderChar"/>
    <w:uiPriority w:val="99"/>
    <w:unhideWhenUsed/>
    <w:rsid w:val="00862C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2C24"/>
  </w:style>
  <w:style w:type="paragraph" w:styleId="Footer">
    <w:name w:val="footer"/>
    <w:basedOn w:val="Normal"/>
    <w:link w:val="FooterChar"/>
    <w:uiPriority w:val="99"/>
    <w:unhideWhenUsed/>
    <w:rsid w:val="00862C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2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AE9F5-02F1-49B5-ABB7-ABCDE3A08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Pages>
  <Words>1512</Words>
  <Characters>8621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Voncannon</dc:creator>
  <cp:lastModifiedBy>Kathy Voncannon</cp:lastModifiedBy>
  <cp:revision>49</cp:revision>
  <cp:lastPrinted>2016-03-22T19:42:00Z</cp:lastPrinted>
  <dcterms:created xsi:type="dcterms:W3CDTF">2015-11-04T19:01:00Z</dcterms:created>
  <dcterms:modified xsi:type="dcterms:W3CDTF">2024-05-23T14:13:00Z</dcterms:modified>
</cp:coreProperties>
</file>